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FD5B6" w14:textId="43F273FC" w:rsidR="00F93A09" w:rsidRPr="00E85EE3" w:rsidRDefault="00F93A09" w:rsidP="00F93A09">
      <w:pPr>
        <w:rPr>
          <w:b/>
        </w:rPr>
      </w:pPr>
      <w:bookmarkStart w:id="0" w:name="_GoBack"/>
      <w:bookmarkEnd w:id="0"/>
      <w:r w:rsidRPr="00BF6F00">
        <w:rPr>
          <w:b/>
        </w:rPr>
        <w:t>Standard Operating Procedure</w:t>
      </w:r>
      <w:r w:rsidRPr="00E85EE3">
        <w:rPr>
          <w:b/>
        </w:rPr>
        <w:t xml:space="preserve"> for </w:t>
      </w:r>
      <w:r>
        <w:rPr>
          <w:b/>
        </w:rPr>
        <w:t>Deceased</w:t>
      </w:r>
      <w:r w:rsidRPr="00E85EE3">
        <w:rPr>
          <w:b/>
        </w:rPr>
        <w:t xml:space="preserve"> Don</w:t>
      </w:r>
      <w:r>
        <w:rPr>
          <w:b/>
        </w:rPr>
        <w:t>or kidney Transplantation</w:t>
      </w:r>
      <w:r w:rsidRPr="00E85EE3">
        <w:rPr>
          <w:b/>
        </w:rPr>
        <w:t xml:space="preserve"> </w:t>
      </w:r>
      <w:r>
        <w:rPr>
          <w:b/>
        </w:rPr>
        <w:t xml:space="preserve">(DDKT) </w:t>
      </w:r>
      <w:r w:rsidRPr="00E85EE3">
        <w:rPr>
          <w:b/>
        </w:rPr>
        <w:t>at</w:t>
      </w:r>
      <w:r>
        <w:rPr>
          <w:b/>
        </w:rPr>
        <w:t xml:space="preserve"> Evelina London Children’s Hospital</w:t>
      </w:r>
      <w:r w:rsidRPr="00E85EE3">
        <w:rPr>
          <w:b/>
        </w:rPr>
        <w:t xml:space="preserve"> </w:t>
      </w:r>
      <w:r>
        <w:rPr>
          <w:b/>
        </w:rPr>
        <w:t>during the COVID-19 pandemic</w:t>
      </w:r>
    </w:p>
    <w:p w14:paraId="0B76A1EE" w14:textId="77777777" w:rsidR="00F93A09" w:rsidRDefault="00F93A09" w:rsidP="00F93A09"/>
    <w:p w14:paraId="4415D7CA" w14:textId="77777777" w:rsidR="00F93A09" w:rsidRDefault="00F93A09" w:rsidP="00F93A09">
      <w:pPr>
        <w:pStyle w:val="BodyA"/>
        <w:spacing w:line="480" w:lineRule="auto"/>
        <w:rPr>
          <w:rFonts w:ascii="Times New Roman" w:hAnsi="Times New Roman"/>
          <w:sz w:val="24"/>
          <w:szCs w:val="24"/>
        </w:rPr>
      </w:pPr>
    </w:p>
    <w:p w14:paraId="1556019B" w14:textId="7E3C549F" w:rsidR="00F93A09" w:rsidRDefault="00F93A09" w:rsidP="00F93A09">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 xml:space="preserve">Version: </w:t>
      </w:r>
      <w:r w:rsidR="009A5C8B">
        <w:rPr>
          <w:rFonts w:ascii="Times New Roman" w:hAnsi="Times New Roman"/>
          <w:sz w:val="24"/>
          <w:szCs w:val="24"/>
        </w:rPr>
        <w:t>10</w:t>
      </w:r>
    </w:p>
    <w:p w14:paraId="1F885414" w14:textId="435F32D2" w:rsidR="00F93A09" w:rsidRDefault="00F93A09" w:rsidP="00F93A09">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Circulated date: 0</w:t>
      </w:r>
      <w:r w:rsidR="001E570A">
        <w:rPr>
          <w:rFonts w:ascii="Times New Roman" w:hAnsi="Times New Roman"/>
          <w:sz w:val="24"/>
          <w:szCs w:val="24"/>
        </w:rPr>
        <w:t>6</w:t>
      </w:r>
      <w:r>
        <w:rPr>
          <w:rFonts w:ascii="Times New Roman" w:hAnsi="Times New Roman"/>
          <w:sz w:val="24"/>
          <w:szCs w:val="24"/>
        </w:rPr>
        <w:t>/06/2020</w:t>
      </w:r>
    </w:p>
    <w:p w14:paraId="4C0E42A8" w14:textId="41971871" w:rsidR="00F93A09" w:rsidRDefault="00F93A09" w:rsidP="00F93A09">
      <w:pPr>
        <w:pStyle w:val="BodyA"/>
        <w:spacing w:line="480" w:lineRule="auto"/>
        <w:rPr>
          <w:rFonts w:ascii="Times New Roman" w:eastAsia="Times New Roman" w:hAnsi="Times New Roman" w:cs="Times New Roman"/>
          <w:sz w:val="24"/>
          <w:szCs w:val="24"/>
        </w:rPr>
      </w:pPr>
      <w:r w:rsidRPr="00CA4432">
        <w:rPr>
          <w:rFonts w:ascii="Times New Roman" w:hAnsi="Times New Roman"/>
          <w:sz w:val="24"/>
          <w:szCs w:val="24"/>
        </w:rPr>
        <w:t xml:space="preserve">Agreed date: </w:t>
      </w:r>
      <w:r w:rsidR="00CA4432" w:rsidRPr="00CA4432">
        <w:rPr>
          <w:rFonts w:ascii="Times New Roman" w:hAnsi="Times New Roman"/>
          <w:sz w:val="24"/>
          <w:szCs w:val="24"/>
        </w:rPr>
        <w:t>1</w:t>
      </w:r>
      <w:r w:rsidR="009A5C8B">
        <w:rPr>
          <w:rFonts w:ascii="Times New Roman" w:hAnsi="Times New Roman"/>
          <w:sz w:val="24"/>
          <w:szCs w:val="24"/>
        </w:rPr>
        <w:t>8</w:t>
      </w:r>
      <w:r w:rsidRPr="00CA4432">
        <w:rPr>
          <w:rFonts w:ascii="Times New Roman" w:hAnsi="Times New Roman"/>
          <w:sz w:val="24"/>
          <w:szCs w:val="24"/>
        </w:rPr>
        <w:t>/06/2020</w:t>
      </w:r>
    </w:p>
    <w:p w14:paraId="5A1FF422" w14:textId="27E368D1" w:rsidR="00F93A09" w:rsidRDefault="00F93A09" w:rsidP="00F93A09">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 xml:space="preserve">Review date: Following completion of the first </w:t>
      </w:r>
      <w:r w:rsidR="00CA4432">
        <w:rPr>
          <w:rFonts w:ascii="Times New Roman" w:hAnsi="Times New Roman"/>
          <w:sz w:val="24"/>
          <w:szCs w:val="24"/>
        </w:rPr>
        <w:t xml:space="preserve">deceased donor </w:t>
      </w:r>
      <w:r>
        <w:rPr>
          <w:rFonts w:ascii="Times New Roman" w:hAnsi="Times New Roman"/>
          <w:sz w:val="24"/>
          <w:szCs w:val="24"/>
        </w:rPr>
        <w:t>kidney transplant</w:t>
      </w:r>
    </w:p>
    <w:p w14:paraId="16E592AC" w14:textId="77777777" w:rsidR="00F93A09" w:rsidRDefault="00F93A09" w:rsidP="00F93A09">
      <w:pPr>
        <w:pStyle w:val="BodyA"/>
        <w:spacing w:line="480" w:lineRule="auto"/>
        <w:jc w:val="center"/>
        <w:rPr>
          <w:rFonts w:ascii="Times New Roman" w:eastAsia="Times New Roman" w:hAnsi="Times New Roman" w:cs="Times New Roman"/>
          <w:b/>
          <w:bCs/>
          <w:sz w:val="24"/>
          <w:szCs w:val="24"/>
        </w:rPr>
      </w:pPr>
    </w:p>
    <w:p w14:paraId="149B357D" w14:textId="77777777" w:rsidR="00F93A09" w:rsidRDefault="00F93A09" w:rsidP="00F93A09">
      <w:pPr>
        <w:pStyle w:val="BodyA"/>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Table of contents</w:t>
      </w:r>
    </w:p>
    <w:p w14:paraId="215FB908" w14:textId="77777777" w:rsidR="00F93A09" w:rsidRDefault="00F93A09" w:rsidP="00F93A09">
      <w:pPr>
        <w:pStyle w:val="BodyA"/>
        <w:spacing w:line="480" w:lineRule="auto"/>
        <w:jc w:val="center"/>
        <w:rPr>
          <w:rFonts w:ascii="Times New Roman" w:eastAsia="Times New Roman" w:hAnsi="Times New Roman" w:cs="Times New Roman"/>
          <w:b/>
          <w:bCs/>
          <w:sz w:val="24"/>
          <w:szCs w:val="24"/>
        </w:rPr>
      </w:pPr>
    </w:p>
    <w:p w14:paraId="704A27B9" w14:textId="51B504AE" w:rsidR="00F93A09" w:rsidRPr="00F93A09" w:rsidRDefault="00F93A09" w:rsidP="00F93A09">
      <w:pPr>
        <w:pStyle w:val="BodyA"/>
        <w:numPr>
          <w:ilvl w:val="0"/>
          <w:numId w:val="45"/>
        </w:numPr>
        <w:spacing w:line="480" w:lineRule="auto"/>
        <w:rPr>
          <w:rFonts w:ascii="Times New Roman" w:eastAsia="Times New Roman" w:hAnsi="Times New Roman" w:cs="Times New Roman"/>
          <w:b/>
          <w:bCs/>
          <w:sz w:val="24"/>
          <w:szCs w:val="24"/>
        </w:rPr>
      </w:pPr>
      <w:r w:rsidRPr="00F93A09">
        <w:rPr>
          <w:rFonts w:ascii="Times New Roman" w:hAnsi="Times New Roman"/>
          <w:b/>
          <w:bCs/>
          <w:sz w:val="24"/>
          <w:szCs w:val="24"/>
        </w:rPr>
        <w:t>Preoperative considerations for recipient</w:t>
      </w:r>
    </w:p>
    <w:p w14:paraId="67E2E2FC" w14:textId="77777777" w:rsidR="00F93A09" w:rsidRPr="00F93A09" w:rsidRDefault="00F93A09" w:rsidP="00F93A09">
      <w:pPr>
        <w:pStyle w:val="BodyA"/>
        <w:numPr>
          <w:ilvl w:val="0"/>
          <w:numId w:val="45"/>
        </w:numPr>
        <w:spacing w:line="480" w:lineRule="auto"/>
        <w:rPr>
          <w:rFonts w:ascii="Times New Roman" w:eastAsia="Times New Roman" w:hAnsi="Times New Roman" w:cs="Times New Roman"/>
          <w:b/>
          <w:bCs/>
          <w:sz w:val="24"/>
          <w:szCs w:val="24"/>
        </w:rPr>
      </w:pPr>
      <w:r w:rsidRPr="00F93A09">
        <w:rPr>
          <w:rFonts w:ascii="Times New Roman" w:hAnsi="Times New Roman"/>
          <w:b/>
          <w:bCs/>
          <w:sz w:val="24"/>
          <w:szCs w:val="24"/>
        </w:rPr>
        <w:t xml:space="preserve">Perioperative considerations for recipient </w:t>
      </w:r>
    </w:p>
    <w:p w14:paraId="062AC447" w14:textId="77777777" w:rsidR="00F93A09" w:rsidRPr="00F93A09" w:rsidRDefault="00F93A09" w:rsidP="00F93A09">
      <w:pPr>
        <w:pStyle w:val="BodyA"/>
        <w:numPr>
          <w:ilvl w:val="0"/>
          <w:numId w:val="45"/>
        </w:numPr>
        <w:spacing w:line="480" w:lineRule="auto"/>
        <w:rPr>
          <w:rFonts w:ascii="Times New Roman" w:eastAsia="Times New Roman" w:hAnsi="Times New Roman" w:cs="Times New Roman"/>
          <w:b/>
          <w:bCs/>
          <w:sz w:val="24"/>
          <w:szCs w:val="24"/>
        </w:rPr>
      </w:pPr>
      <w:r w:rsidRPr="00F93A09">
        <w:rPr>
          <w:rFonts w:ascii="Times New Roman" w:hAnsi="Times New Roman"/>
          <w:b/>
          <w:bCs/>
          <w:sz w:val="24"/>
          <w:szCs w:val="24"/>
        </w:rPr>
        <w:t>Post-Transplant follow up pathway for initial 3-months following transplantation</w:t>
      </w:r>
    </w:p>
    <w:p w14:paraId="31B88C65" w14:textId="77777777" w:rsidR="00F93A09" w:rsidRPr="00F93A09" w:rsidRDefault="00F93A09" w:rsidP="00F93A09">
      <w:pPr>
        <w:pStyle w:val="BodyA"/>
        <w:numPr>
          <w:ilvl w:val="0"/>
          <w:numId w:val="45"/>
        </w:numPr>
        <w:spacing w:line="480" w:lineRule="auto"/>
        <w:rPr>
          <w:rFonts w:ascii="Times New Roman" w:eastAsia="Times New Roman" w:hAnsi="Times New Roman" w:cs="Times New Roman"/>
          <w:b/>
          <w:bCs/>
          <w:sz w:val="24"/>
          <w:szCs w:val="24"/>
        </w:rPr>
      </w:pPr>
      <w:r w:rsidRPr="00F93A09">
        <w:rPr>
          <w:rFonts w:ascii="Times New Roman" w:hAnsi="Times New Roman"/>
          <w:b/>
          <w:bCs/>
        </w:rPr>
        <w:t>Outcome</w:t>
      </w:r>
    </w:p>
    <w:p w14:paraId="0FEEC5CD" w14:textId="15043461" w:rsidR="00F93A09" w:rsidRPr="00F93A09" w:rsidRDefault="00F93A09" w:rsidP="00F93A09">
      <w:pPr>
        <w:pStyle w:val="BodyA"/>
        <w:numPr>
          <w:ilvl w:val="0"/>
          <w:numId w:val="45"/>
        </w:numPr>
        <w:spacing w:line="480" w:lineRule="auto"/>
        <w:rPr>
          <w:rFonts w:ascii="Times New Roman" w:eastAsia="Times New Roman" w:hAnsi="Times New Roman" w:cs="Times New Roman"/>
          <w:b/>
          <w:bCs/>
          <w:sz w:val="24"/>
          <w:szCs w:val="24"/>
        </w:rPr>
      </w:pPr>
      <w:r w:rsidRPr="00F93A09">
        <w:rPr>
          <w:rFonts w:ascii="Times New Roman" w:hAnsi="Times New Roman"/>
          <w:b/>
          <w:bCs/>
        </w:rPr>
        <w:t>Working Group members</w:t>
      </w:r>
    </w:p>
    <w:p w14:paraId="5D5A3877" w14:textId="46F69F7B" w:rsidR="00F93A09" w:rsidRPr="00F93A09" w:rsidRDefault="00F93A09" w:rsidP="00F93A09">
      <w:pPr>
        <w:pStyle w:val="BodyA"/>
        <w:numPr>
          <w:ilvl w:val="0"/>
          <w:numId w:val="45"/>
        </w:numPr>
        <w:spacing w:line="480" w:lineRule="auto"/>
        <w:rPr>
          <w:rFonts w:ascii="Times New Roman" w:eastAsia="Times New Roman" w:hAnsi="Times New Roman" w:cs="Times New Roman"/>
          <w:b/>
          <w:bCs/>
          <w:sz w:val="24"/>
          <w:szCs w:val="24"/>
        </w:rPr>
      </w:pPr>
      <w:r w:rsidRPr="00F93A09">
        <w:rPr>
          <w:rFonts w:ascii="Times New Roman" w:hAnsi="Times New Roman"/>
          <w:b/>
          <w:bCs/>
        </w:rPr>
        <w:t>Appendix A-E</w:t>
      </w:r>
    </w:p>
    <w:p w14:paraId="7E511A35" w14:textId="6BD6E4BB" w:rsidR="00F93A09" w:rsidRDefault="00F93A09" w:rsidP="00F93A09">
      <w:pPr>
        <w:pStyle w:val="BodyA"/>
        <w:numPr>
          <w:ilvl w:val="1"/>
          <w:numId w:val="45"/>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A</w:t>
      </w:r>
      <w:r>
        <w:rPr>
          <w:rFonts w:ascii="Times New Roman" w:eastAsia="Times New Roman" w:hAnsi="Times New Roman" w:cs="Times New Roman"/>
          <w:sz w:val="24"/>
          <w:szCs w:val="24"/>
        </w:rPr>
        <w:t xml:space="preserve">: </w:t>
      </w:r>
      <w:r w:rsidRPr="00F93A09">
        <w:rPr>
          <w:rFonts w:ascii="Times New Roman" w:eastAsia="Times New Roman" w:hAnsi="Times New Roman" w:cs="Times New Roman"/>
          <w:sz w:val="24"/>
          <w:szCs w:val="24"/>
        </w:rPr>
        <w:t>Screening questionnaire for suitability for DDKT waiting list</w:t>
      </w:r>
    </w:p>
    <w:p w14:paraId="2E11D6D7" w14:textId="4E673EF4" w:rsidR="00F93A09" w:rsidRDefault="00F93A09" w:rsidP="00F93A09">
      <w:pPr>
        <w:pStyle w:val="BodyA"/>
        <w:numPr>
          <w:ilvl w:val="1"/>
          <w:numId w:val="45"/>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B</w:t>
      </w:r>
      <w:r>
        <w:rPr>
          <w:rFonts w:ascii="Times New Roman" w:eastAsia="Times New Roman" w:hAnsi="Times New Roman" w:cs="Times New Roman"/>
          <w:sz w:val="24"/>
          <w:szCs w:val="24"/>
        </w:rPr>
        <w:t xml:space="preserve">: </w:t>
      </w:r>
      <w:r w:rsidRPr="00F93A09">
        <w:rPr>
          <w:rFonts w:ascii="Times New Roman" w:eastAsia="Times New Roman" w:hAnsi="Times New Roman" w:cs="Times New Roman"/>
          <w:sz w:val="24"/>
          <w:szCs w:val="24"/>
        </w:rPr>
        <w:t>Checklist to support informed consent discussions around kidney transplantation during the COVID-19 pandemic</w:t>
      </w:r>
    </w:p>
    <w:p w14:paraId="69E6FD84" w14:textId="4618221D" w:rsidR="00F93A09" w:rsidRDefault="00F93A09" w:rsidP="00F93A09">
      <w:pPr>
        <w:pStyle w:val="BodyA"/>
        <w:numPr>
          <w:ilvl w:val="1"/>
          <w:numId w:val="45"/>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C</w:t>
      </w:r>
      <w:r>
        <w:rPr>
          <w:rFonts w:ascii="Times New Roman" w:eastAsia="Times New Roman" w:hAnsi="Times New Roman" w:cs="Times New Roman"/>
          <w:sz w:val="24"/>
          <w:szCs w:val="24"/>
        </w:rPr>
        <w:t xml:space="preserve">: </w:t>
      </w:r>
      <w:r w:rsidRPr="00F93A09">
        <w:rPr>
          <w:rFonts w:ascii="Times New Roman" w:eastAsia="Times New Roman" w:hAnsi="Times New Roman" w:cs="Times New Roman"/>
          <w:sz w:val="24"/>
          <w:szCs w:val="24"/>
        </w:rPr>
        <w:t>Virology, infection control</w:t>
      </w:r>
    </w:p>
    <w:p w14:paraId="26E18E40" w14:textId="42E6072C" w:rsidR="00F93A09" w:rsidRDefault="00F93A09" w:rsidP="00F93A09">
      <w:pPr>
        <w:pStyle w:val="BodyA"/>
        <w:numPr>
          <w:ilvl w:val="1"/>
          <w:numId w:val="45"/>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D</w:t>
      </w:r>
      <w:r>
        <w:rPr>
          <w:rFonts w:ascii="Times New Roman" w:eastAsia="Times New Roman" w:hAnsi="Times New Roman" w:cs="Times New Roman"/>
          <w:sz w:val="24"/>
          <w:szCs w:val="24"/>
        </w:rPr>
        <w:t xml:space="preserve">: </w:t>
      </w:r>
      <w:r w:rsidRPr="00F93A09">
        <w:rPr>
          <w:rFonts w:ascii="Times New Roman" w:eastAsia="Times New Roman" w:hAnsi="Times New Roman" w:cs="Times New Roman"/>
          <w:sz w:val="24"/>
          <w:szCs w:val="24"/>
        </w:rPr>
        <w:t>Screening questionnaire when called for offer of DDKT on waiting list</w:t>
      </w:r>
    </w:p>
    <w:p w14:paraId="0DAE0E36" w14:textId="0140D00A" w:rsidR="00F93A09" w:rsidRPr="00637203" w:rsidRDefault="00F93A09" w:rsidP="00F93A09">
      <w:pPr>
        <w:pStyle w:val="BodyA"/>
        <w:numPr>
          <w:ilvl w:val="1"/>
          <w:numId w:val="45"/>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E</w:t>
      </w:r>
      <w:r>
        <w:rPr>
          <w:rFonts w:ascii="Times New Roman" w:eastAsia="Times New Roman" w:hAnsi="Times New Roman" w:cs="Times New Roman"/>
          <w:sz w:val="24"/>
          <w:szCs w:val="24"/>
        </w:rPr>
        <w:t xml:space="preserve">: </w:t>
      </w:r>
      <w:r w:rsidRPr="00F93A09">
        <w:rPr>
          <w:rFonts w:ascii="Times New Roman" w:eastAsia="Times New Roman" w:hAnsi="Times New Roman" w:cs="Times New Roman"/>
          <w:sz w:val="24"/>
          <w:szCs w:val="24"/>
        </w:rPr>
        <w:t>Post-Transplant Pathway for new transplant recipients within 3 months of transplant in the Covid-19 era</w:t>
      </w:r>
    </w:p>
    <w:p w14:paraId="56270B69" w14:textId="77777777" w:rsidR="00F93A09" w:rsidRDefault="00F93A09" w:rsidP="00F93A09"/>
    <w:p w14:paraId="32ED8EFE" w14:textId="77777777" w:rsidR="00F93A09" w:rsidRDefault="00F93A09" w:rsidP="00F93A09"/>
    <w:p w14:paraId="5CCBFAC9" w14:textId="47587685" w:rsidR="003F01F8" w:rsidRDefault="003F01F8">
      <w:pPr>
        <w:rPr>
          <w:b/>
        </w:rPr>
      </w:pPr>
    </w:p>
    <w:p w14:paraId="1860D979" w14:textId="4237022B" w:rsidR="003F01F8" w:rsidRDefault="00D034FE">
      <w:pPr>
        <w:rPr>
          <w:b/>
        </w:rPr>
      </w:pPr>
      <w:r>
        <w:rPr>
          <w:b/>
        </w:rPr>
        <w:lastRenderedPageBreak/>
        <w:t xml:space="preserve">1. </w:t>
      </w:r>
      <w:r w:rsidR="001314E6">
        <w:rPr>
          <w:b/>
        </w:rPr>
        <w:tab/>
      </w:r>
      <w:r w:rsidR="003F01F8" w:rsidRPr="00E85EE3">
        <w:rPr>
          <w:b/>
        </w:rPr>
        <w:t>Preoperative considerations</w:t>
      </w:r>
      <w:r w:rsidR="00104392">
        <w:rPr>
          <w:b/>
        </w:rPr>
        <w:t xml:space="preserve"> for recipient</w:t>
      </w:r>
    </w:p>
    <w:p w14:paraId="5552C41A" w14:textId="6339F2E8" w:rsidR="00D034FE" w:rsidRDefault="00D034FE">
      <w:pPr>
        <w:rPr>
          <w:b/>
        </w:rPr>
      </w:pPr>
    </w:p>
    <w:p w14:paraId="0D204C0D" w14:textId="3905BD0F" w:rsidR="00D034FE" w:rsidRDefault="00D034FE">
      <w:pPr>
        <w:rPr>
          <w:b/>
        </w:rPr>
      </w:pPr>
      <w:r>
        <w:rPr>
          <w:b/>
        </w:rPr>
        <w:t>1.</w:t>
      </w:r>
      <w:r w:rsidR="007228FB">
        <w:rPr>
          <w:b/>
        </w:rPr>
        <w:t xml:space="preserve">1 </w:t>
      </w:r>
      <w:r w:rsidR="001314E6">
        <w:rPr>
          <w:b/>
        </w:rPr>
        <w:tab/>
      </w:r>
      <w:r w:rsidRPr="00D034FE">
        <w:rPr>
          <w:b/>
        </w:rPr>
        <w:t>Process of patient selection</w:t>
      </w:r>
      <w:r w:rsidR="00577329">
        <w:rPr>
          <w:b/>
        </w:rPr>
        <w:t xml:space="preserve"> and monitoring</w:t>
      </w:r>
    </w:p>
    <w:p w14:paraId="290A0258" w14:textId="3F745075" w:rsidR="00D034FE" w:rsidRDefault="00A811A6" w:rsidP="00577329">
      <w:pPr>
        <w:pStyle w:val="ListParagraph"/>
        <w:numPr>
          <w:ilvl w:val="0"/>
          <w:numId w:val="9"/>
        </w:numPr>
        <w:rPr>
          <w:bCs/>
        </w:rPr>
      </w:pPr>
      <w:r w:rsidRPr="00A811A6">
        <w:rPr>
          <w:bCs/>
        </w:rPr>
        <w:t xml:space="preserve">Decisions for listing or relisting potential recipients will be made as part of multidisciplinary team (MDT) discussions and documented </w:t>
      </w:r>
      <w:r w:rsidR="00577329" w:rsidRPr="00577329">
        <w:rPr>
          <w:bCs/>
        </w:rPr>
        <w:t>in the electronic case record. The</w:t>
      </w:r>
      <w:r>
        <w:rPr>
          <w:bCs/>
        </w:rPr>
        <w:t>se</w:t>
      </w:r>
      <w:r w:rsidR="00577329" w:rsidRPr="00577329">
        <w:rPr>
          <w:bCs/>
        </w:rPr>
        <w:t xml:space="preserve"> discussions </w:t>
      </w:r>
      <w:r>
        <w:rPr>
          <w:bCs/>
        </w:rPr>
        <w:t>should occur</w:t>
      </w:r>
      <w:r w:rsidR="00577329">
        <w:rPr>
          <w:bCs/>
        </w:rPr>
        <w:t xml:space="preserve"> every 2-4</w:t>
      </w:r>
      <w:r w:rsidR="00577329" w:rsidRPr="00577329">
        <w:rPr>
          <w:bCs/>
        </w:rPr>
        <w:t xml:space="preserve"> weeks</w:t>
      </w:r>
    </w:p>
    <w:p w14:paraId="09DCADCE" w14:textId="7CBC9B25" w:rsidR="00FB5749" w:rsidRPr="007228FB" w:rsidRDefault="00FB5749" w:rsidP="00D034FE">
      <w:pPr>
        <w:pStyle w:val="ListParagraph"/>
        <w:numPr>
          <w:ilvl w:val="0"/>
          <w:numId w:val="9"/>
        </w:numPr>
        <w:rPr>
          <w:bCs/>
        </w:rPr>
      </w:pPr>
      <w:r>
        <w:rPr>
          <w:bCs/>
        </w:rPr>
        <w:t xml:space="preserve">Similar MDM process </w:t>
      </w:r>
      <w:r w:rsidR="00577329">
        <w:rPr>
          <w:bCs/>
        </w:rPr>
        <w:t>should be carried out</w:t>
      </w:r>
      <w:r>
        <w:rPr>
          <w:bCs/>
        </w:rPr>
        <w:t xml:space="preserve"> </w:t>
      </w:r>
      <w:r w:rsidRPr="00FB5749">
        <w:t xml:space="preserve">for new patients to join the list or returning </w:t>
      </w:r>
      <w:r>
        <w:t>following</w:t>
      </w:r>
      <w:r w:rsidRPr="00FB5749">
        <w:t xml:space="preserve"> suspension</w:t>
      </w:r>
    </w:p>
    <w:p w14:paraId="2771A557" w14:textId="1BA96426" w:rsidR="002E23E6" w:rsidRDefault="00577329" w:rsidP="00D034FE">
      <w:pPr>
        <w:pStyle w:val="ListParagraph"/>
        <w:numPr>
          <w:ilvl w:val="0"/>
          <w:numId w:val="9"/>
        </w:numPr>
        <w:rPr>
          <w:bCs/>
        </w:rPr>
      </w:pPr>
      <w:r>
        <w:rPr>
          <w:bCs/>
        </w:rPr>
        <w:t xml:space="preserve">In the initial phase, deceased donor transplantation will be offered to those patients </w:t>
      </w:r>
      <w:r w:rsidR="00A811A6">
        <w:rPr>
          <w:bCs/>
        </w:rPr>
        <w:t xml:space="preserve">considered to be at reduced risk of acquiring </w:t>
      </w:r>
      <w:r>
        <w:rPr>
          <w:bCs/>
        </w:rPr>
        <w:t xml:space="preserve">COVID-19 and </w:t>
      </w:r>
      <w:r w:rsidRPr="002E23E6">
        <w:rPr>
          <w:bCs/>
        </w:rPr>
        <w:t>w</w:t>
      </w:r>
      <w:r>
        <w:rPr>
          <w:bCs/>
        </w:rPr>
        <w:t>ho are</w:t>
      </w:r>
      <w:r w:rsidRPr="002E23E6">
        <w:rPr>
          <w:bCs/>
        </w:rPr>
        <w:t xml:space="preserve"> expected </w:t>
      </w:r>
      <w:r>
        <w:rPr>
          <w:bCs/>
        </w:rPr>
        <w:t xml:space="preserve">to have an </w:t>
      </w:r>
      <w:r w:rsidRPr="002E23E6">
        <w:rPr>
          <w:bCs/>
        </w:rPr>
        <w:t>uncomplicated post-transplant course</w:t>
      </w:r>
      <w:r>
        <w:rPr>
          <w:bCs/>
        </w:rPr>
        <w:t>.</w:t>
      </w:r>
    </w:p>
    <w:p w14:paraId="36557F50" w14:textId="157ACF04" w:rsidR="00D034FE" w:rsidRPr="00D034FE" w:rsidRDefault="00577329" w:rsidP="00D034FE">
      <w:pPr>
        <w:pStyle w:val="ListParagraph"/>
        <w:numPr>
          <w:ilvl w:val="0"/>
          <w:numId w:val="9"/>
        </w:numPr>
        <w:rPr>
          <w:bCs/>
        </w:rPr>
      </w:pPr>
      <w:r>
        <w:rPr>
          <w:bCs/>
        </w:rPr>
        <w:t>R</w:t>
      </w:r>
      <w:r w:rsidR="00D034FE" w:rsidRPr="00D034FE">
        <w:rPr>
          <w:bCs/>
        </w:rPr>
        <w:t>ecipients who have higher risk</w:t>
      </w:r>
      <w:r>
        <w:rPr>
          <w:bCs/>
        </w:rPr>
        <w:t xml:space="preserve"> </w:t>
      </w:r>
      <w:r w:rsidR="00A811A6" w:rsidRPr="00A811A6">
        <w:rPr>
          <w:bCs/>
        </w:rPr>
        <w:t>of acquiring COVID-19 are those expected to have longer in-patient stays following transplantation, including:</w:t>
      </w:r>
    </w:p>
    <w:p w14:paraId="56DC3F64" w14:textId="5D05430E" w:rsidR="00FB5749" w:rsidRPr="00FB5749" w:rsidRDefault="00A811A6" w:rsidP="00FB5749">
      <w:pPr>
        <w:pStyle w:val="ListParagraph"/>
        <w:numPr>
          <w:ilvl w:val="1"/>
          <w:numId w:val="9"/>
        </w:numPr>
        <w:rPr>
          <w:bCs/>
        </w:rPr>
      </w:pPr>
      <w:r>
        <w:rPr>
          <w:bCs/>
        </w:rPr>
        <w:t>Children whose w</w:t>
      </w:r>
      <w:r w:rsidRPr="00D034FE">
        <w:rPr>
          <w:bCs/>
        </w:rPr>
        <w:t xml:space="preserve">eight </w:t>
      </w:r>
      <w:r>
        <w:rPr>
          <w:bCs/>
        </w:rPr>
        <w:t xml:space="preserve">is </w:t>
      </w:r>
      <w:r w:rsidRPr="00D034FE">
        <w:rPr>
          <w:bCs/>
        </w:rPr>
        <w:t xml:space="preserve">&lt;20kg, </w:t>
      </w:r>
      <w:r>
        <w:rPr>
          <w:bCs/>
        </w:rPr>
        <w:t>those with</w:t>
      </w:r>
      <w:r w:rsidR="007228FB">
        <w:rPr>
          <w:bCs/>
        </w:rPr>
        <w:t xml:space="preserve"> </w:t>
      </w:r>
      <w:r w:rsidR="00577329">
        <w:rPr>
          <w:bCs/>
        </w:rPr>
        <w:t>cardio</w:t>
      </w:r>
      <w:r w:rsidR="007228FB">
        <w:t>respiratory comorbidity, high immunological risk</w:t>
      </w:r>
      <w:r w:rsidR="00577329">
        <w:t xml:space="preserve">, need </w:t>
      </w:r>
      <w:r w:rsidR="00962373">
        <w:t>C</w:t>
      </w:r>
      <w:r w:rsidR="00577329">
        <w:t>ampath</w:t>
      </w:r>
      <w:r w:rsidR="007228FB">
        <w:t xml:space="preserve"> or recipients </w:t>
      </w:r>
      <w:r>
        <w:t>anticipated to require Intensive Care</w:t>
      </w:r>
      <w:r w:rsidR="00577329">
        <w:t xml:space="preserve">. </w:t>
      </w:r>
      <w:r>
        <w:rPr>
          <w:bCs/>
        </w:rPr>
        <w:t>T</w:t>
      </w:r>
      <w:r w:rsidR="00577329">
        <w:rPr>
          <w:bCs/>
        </w:rPr>
        <w:t>hese criteria will be reviewed.</w:t>
      </w:r>
    </w:p>
    <w:p w14:paraId="7319AD5D" w14:textId="77777777" w:rsidR="00A811A6" w:rsidRPr="00A811A6" w:rsidRDefault="00A811A6" w:rsidP="001D78C1">
      <w:pPr>
        <w:pStyle w:val="ListParagraph"/>
        <w:numPr>
          <w:ilvl w:val="0"/>
          <w:numId w:val="9"/>
        </w:numPr>
        <w:rPr>
          <w:b/>
          <w:bCs/>
        </w:rPr>
      </w:pPr>
      <w:r w:rsidRPr="00A811A6">
        <w:t>Immunosuppression will be prescribed according to the current immunosuppression protocol</w:t>
      </w:r>
      <w:r>
        <w:t xml:space="preserve">. </w:t>
      </w:r>
    </w:p>
    <w:p w14:paraId="4F60E166" w14:textId="57BF6175" w:rsidR="00577329" w:rsidRPr="001D78C1" w:rsidRDefault="00A811A6" w:rsidP="001D78C1">
      <w:pPr>
        <w:pStyle w:val="ListParagraph"/>
        <w:numPr>
          <w:ilvl w:val="0"/>
          <w:numId w:val="9"/>
        </w:numPr>
        <w:rPr>
          <w:b/>
          <w:bCs/>
        </w:rPr>
      </w:pPr>
      <w:r>
        <w:rPr>
          <w:rFonts w:cs="Arial"/>
          <w:bCs/>
        </w:rPr>
        <w:t xml:space="preserve">Prior to </w:t>
      </w:r>
      <w:r w:rsidRPr="001D78C1">
        <w:rPr>
          <w:rFonts w:cs="Arial"/>
          <w:bCs/>
        </w:rPr>
        <w:t>listing</w:t>
      </w:r>
      <w:r>
        <w:rPr>
          <w:rFonts w:cs="Arial"/>
          <w:bCs/>
        </w:rPr>
        <w:t xml:space="preserve"> or relisting, a</w:t>
      </w:r>
      <w:r w:rsidR="00577329" w:rsidRPr="001D78C1">
        <w:rPr>
          <w:rFonts w:cs="Arial"/>
          <w:bCs/>
        </w:rPr>
        <w:t xml:space="preserve">ll patients should be </w:t>
      </w:r>
      <w:r w:rsidR="00B36D19" w:rsidRPr="001D78C1">
        <w:rPr>
          <w:rFonts w:cs="Arial"/>
          <w:bCs/>
        </w:rPr>
        <w:t>screened</w:t>
      </w:r>
      <w:r w:rsidR="00577329" w:rsidRPr="001D78C1">
        <w:rPr>
          <w:rFonts w:cs="Arial"/>
          <w:bCs/>
        </w:rPr>
        <w:t xml:space="preserve"> for symptoms of COVID-19 and social and contact history before listing.</w:t>
      </w:r>
      <w:r w:rsidR="001D78C1" w:rsidRPr="001D78C1">
        <w:rPr>
          <w:rFonts w:cs="Arial"/>
          <w:bCs/>
        </w:rPr>
        <w:t xml:space="preserve"> </w:t>
      </w:r>
      <w:r w:rsidR="001D78C1" w:rsidRPr="00194E2D">
        <w:rPr>
          <w:b/>
          <w:bCs/>
          <w:color w:val="FF0000"/>
        </w:rPr>
        <w:t xml:space="preserve">[see Appendix A for </w:t>
      </w:r>
      <w:r w:rsidR="00194E2D">
        <w:rPr>
          <w:b/>
          <w:bCs/>
          <w:color w:val="FF0000"/>
        </w:rPr>
        <w:t>screening questionnaire before wait listing</w:t>
      </w:r>
      <w:r w:rsidR="001D78C1" w:rsidRPr="00194E2D">
        <w:rPr>
          <w:b/>
          <w:bCs/>
          <w:color w:val="FF0000"/>
        </w:rPr>
        <w:t>]</w:t>
      </w:r>
    </w:p>
    <w:p w14:paraId="15B07691" w14:textId="6D47BCB4" w:rsidR="007228FB" w:rsidRPr="00FB5749" w:rsidRDefault="00577329" w:rsidP="00FB5749">
      <w:pPr>
        <w:pStyle w:val="ListParagraph"/>
        <w:numPr>
          <w:ilvl w:val="0"/>
          <w:numId w:val="9"/>
        </w:numPr>
        <w:rPr>
          <w:bCs/>
        </w:rPr>
      </w:pPr>
      <w:r w:rsidRPr="00FB5749">
        <w:rPr>
          <w:bCs/>
        </w:rPr>
        <w:t xml:space="preserve">Additional testing </w:t>
      </w:r>
      <w:r>
        <w:rPr>
          <w:bCs/>
        </w:rPr>
        <w:t xml:space="preserve">is </w:t>
      </w:r>
      <w:r w:rsidRPr="00FB5749">
        <w:rPr>
          <w:bCs/>
        </w:rPr>
        <w:t>unlikely to be needed for patients</w:t>
      </w:r>
      <w:r>
        <w:rPr>
          <w:bCs/>
        </w:rPr>
        <w:t xml:space="preserve"> before</w:t>
      </w:r>
      <w:r w:rsidRPr="00FB5749">
        <w:rPr>
          <w:bCs/>
        </w:rPr>
        <w:t xml:space="preserve"> </w:t>
      </w:r>
      <w:r>
        <w:rPr>
          <w:bCs/>
        </w:rPr>
        <w:t xml:space="preserve">listing </w:t>
      </w:r>
      <w:r w:rsidRPr="00FB5749">
        <w:rPr>
          <w:bCs/>
        </w:rPr>
        <w:t xml:space="preserve">except for COVID-19 </w:t>
      </w:r>
      <w:r w:rsidR="00D71A03">
        <w:rPr>
          <w:bCs/>
        </w:rPr>
        <w:t xml:space="preserve">symptom </w:t>
      </w:r>
      <w:r w:rsidRPr="00FB5749">
        <w:rPr>
          <w:bCs/>
        </w:rPr>
        <w:t>screening</w:t>
      </w:r>
      <w:r>
        <w:rPr>
          <w:bCs/>
        </w:rPr>
        <w:t xml:space="preserve">. Any additional test will be reviewed and acted upon. For example: </w:t>
      </w:r>
      <w:r w:rsidR="00FB5749" w:rsidRPr="00FB5749">
        <w:rPr>
          <w:bCs/>
        </w:rPr>
        <w:t xml:space="preserve"> </w:t>
      </w:r>
    </w:p>
    <w:p w14:paraId="530ECEAC" w14:textId="6BF52115" w:rsidR="00577329" w:rsidRDefault="00577329" w:rsidP="00FB5749">
      <w:pPr>
        <w:pStyle w:val="ListParagraph"/>
        <w:numPr>
          <w:ilvl w:val="1"/>
          <w:numId w:val="9"/>
        </w:numPr>
        <w:rPr>
          <w:bCs/>
        </w:rPr>
      </w:pPr>
      <w:r w:rsidRPr="00320FE5">
        <w:rPr>
          <w:bCs/>
        </w:rPr>
        <w:t>Potential recipients with low lymphocytes will need review</w:t>
      </w:r>
      <w:r>
        <w:rPr>
          <w:bCs/>
        </w:rPr>
        <w:t xml:space="preserve">. </w:t>
      </w:r>
    </w:p>
    <w:p w14:paraId="3B289062" w14:textId="7A1B8754" w:rsidR="00FB5749" w:rsidRPr="00FB5749" w:rsidRDefault="00577329" w:rsidP="00FB5749">
      <w:pPr>
        <w:pStyle w:val="ListParagraph"/>
        <w:numPr>
          <w:ilvl w:val="1"/>
          <w:numId w:val="9"/>
        </w:numPr>
        <w:rPr>
          <w:bCs/>
        </w:rPr>
      </w:pPr>
      <w:r>
        <w:rPr>
          <w:bCs/>
        </w:rPr>
        <w:t>Patients will be monitored while on the list as per previous practice to assure fitness at all times. If there are any concerns about fitness at any time, the patient will be suspended.</w:t>
      </w:r>
    </w:p>
    <w:p w14:paraId="5A516CA9" w14:textId="06477D88" w:rsidR="00577329" w:rsidRDefault="00577329" w:rsidP="00577329">
      <w:pPr>
        <w:pStyle w:val="ListParagraph"/>
        <w:numPr>
          <w:ilvl w:val="0"/>
          <w:numId w:val="9"/>
        </w:numPr>
      </w:pPr>
      <w:r w:rsidRPr="00FB5749">
        <w:t xml:space="preserve">No patient </w:t>
      </w:r>
      <w:r>
        <w:t>will</w:t>
      </w:r>
      <w:r w:rsidRPr="00FB5749">
        <w:t xml:space="preserve"> be activated until specific informed consent</w:t>
      </w:r>
      <w:r>
        <w:t>,</w:t>
      </w:r>
      <w:r w:rsidRPr="00FB5749">
        <w:t xml:space="preserve"> </w:t>
      </w:r>
      <w:r>
        <w:t xml:space="preserve">that includes the risk of </w:t>
      </w:r>
      <w:r w:rsidRPr="00B643D1">
        <w:rPr>
          <w:rFonts w:cs="Arial"/>
          <w:bCs/>
        </w:rPr>
        <w:t>COVID-19</w:t>
      </w:r>
      <w:r w:rsidR="00D71A03">
        <w:rPr>
          <w:rFonts w:cs="Arial"/>
          <w:bCs/>
        </w:rPr>
        <w:t xml:space="preserve">, </w:t>
      </w:r>
      <w:r>
        <w:t xml:space="preserve">is </w:t>
      </w:r>
      <w:r w:rsidR="00D71A03">
        <w:t>given</w:t>
      </w:r>
      <w:r>
        <w:t xml:space="preserve"> and documented.</w:t>
      </w:r>
      <w:r w:rsidRPr="00FB5749">
        <w:t xml:space="preserve"> </w:t>
      </w:r>
    </w:p>
    <w:p w14:paraId="7DE5E7AC" w14:textId="77777777" w:rsidR="00577329" w:rsidRDefault="00577329" w:rsidP="007228FB">
      <w:pPr>
        <w:pStyle w:val="ListParagraph"/>
        <w:numPr>
          <w:ilvl w:val="0"/>
          <w:numId w:val="9"/>
        </w:numPr>
      </w:pPr>
      <w:r>
        <w:t>Face to face appointments will be kept to the minimum necessary. Virtual consultations will be the preferred option.  When patients need to attend a clinic, they need to come with only one family member and attend a ’green area’.</w:t>
      </w:r>
    </w:p>
    <w:p w14:paraId="629F1F13" w14:textId="77F5BF19" w:rsidR="007228FB" w:rsidRPr="00FB5749" w:rsidRDefault="007228FB" w:rsidP="007228FB">
      <w:pPr>
        <w:pStyle w:val="ListParagraph"/>
        <w:numPr>
          <w:ilvl w:val="0"/>
          <w:numId w:val="9"/>
        </w:numPr>
      </w:pPr>
      <w:r w:rsidRPr="00FB5749">
        <w:t>Decisions will be made on a case-by-case basis, with the advice of consultant colleagues to support collective decision-making</w:t>
      </w:r>
    </w:p>
    <w:p w14:paraId="3CC8F035" w14:textId="77777777" w:rsidR="00877BB6" w:rsidRDefault="00877BB6" w:rsidP="00877BB6">
      <w:pPr>
        <w:pStyle w:val="ListParagraph"/>
        <w:numPr>
          <w:ilvl w:val="0"/>
          <w:numId w:val="9"/>
        </w:numPr>
        <w:rPr>
          <w:rFonts w:cstheme="minorHAnsi"/>
        </w:rPr>
      </w:pPr>
      <w:r w:rsidRPr="002C6EE0">
        <w:rPr>
          <w:rFonts w:cstheme="minorHAnsi"/>
        </w:rPr>
        <w:t>Pre-Transplant Education / Preparation by Post-transplant ANP/CNS</w:t>
      </w:r>
    </w:p>
    <w:p w14:paraId="03B3E691" w14:textId="77777777" w:rsidR="00877BB6" w:rsidRDefault="00877BB6" w:rsidP="00877BB6">
      <w:pPr>
        <w:pStyle w:val="ListParagraph"/>
        <w:numPr>
          <w:ilvl w:val="1"/>
          <w:numId w:val="9"/>
        </w:numPr>
        <w:rPr>
          <w:rFonts w:cstheme="minorHAnsi"/>
        </w:rPr>
      </w:pPr>
      <w:r>
        <w:rPr>
          <w:rFonts w:cstheme="minorHAnsi"/>
        </w:rPr>
        <w:t>Once agreed to be waitlisted</w:t>
      </w:r>
      <w:r w:rsidRPr="00772877">
        <w:rPr>
          <w:rFonts w:cstheme="minorHAnsi"/>
        </w:rPr>
        <w:t xml:space="preserve"> virtual </w:t>
      </w:r>
      <w:r>
        <w:rPr>
          <w:rFonts w:cstheme="minorHAnsi"/>
        </w:rPr>
        <w:t xml:space="preserve">clinic </w:t>
      </w:r>
      <w:r w:rsidRPr="00772877">
        <w:rPr>
          <w:rFonts w:cstheme="minorHAnsi"/>
        </w:rPr>
        <w:t xml:space="preserve">update </w:t>
      </w:r>
      <w:r>
        <w:rPr>
          <w:rFonts w:cstheme="minorHAnsi"/>
        </w:rPr>
        <w:t>by p</w:t>
      </w:r>
      <w:r w:rsidRPr="002C6EE0">
        <w:rPr>
          <w:rFonts w:cstheme="minorHAnsi"/>
        </w:rPr>
        <w:t>ost-transplant ANP/CNS</w:t>
      </w:r>
      <w:r w:rsidRPr="00772877">
        <w:rPr>
          <w:rFonts w:cstheme="minorHAnsi"/>
        </w:rPr>
        <w:t>. Will be vital to discuss their support needs</w:t>
      </w:r>
    </w:p>
    <w:p w14:paraId="27A0FCD4" w14:textId="77777777" w:rsidR="00877BB6" w:rsidRDefault="00877BB6" w:rsidP="00877BB6">
      <w:pPr>
        <w:pStyle w:val="ListParagraph"/>
        <w:numPr>
          <w:ilvl w:val="0"/>
          <w:numId w:val="9"/>
        </w:numPr>
        <w:rPr>
          <w:rFonts w:cstheme="minorHAnsi"/>
        </w:rPr>
      </w:pPr>
      <w:r>
        <w:rPr>
          <w:rFonts w:cstheme="minorHAnsi"/>
        </w:rPr>
        <w:t>Empowering patients</w:t>
      </w:r>
    </w:p>
    <w:p w14:paraId="661014AD" w14:textId="77777777" w:rsidR="00877BB6" w:rsidRPr="00772877" w:rsidRDefault="00877BB6" w:rsidP="00877BB6">
      <w:pPr>
        <w:pStyle w:val="ListParagraph"/>
        <w:numPr>
          <w:ilvl w:val="1"/>
          <w:numId w:val="9"/>
        </w:numPr>
        <w:rPr>
          <w:rFonts w:cstheme="minorHAnsi"/>
        </w:rPr>
      </w:pPr>
      <w:r w:rsidRPr="00772877">
        <w:rPr>
          <w:rFonts w:cstheme="minorHAnsi"/>
        </w:rPr>
        <w:t>All families to be trained pre-transplant to measure home BPs and home urinalysis with revision session during transplant admission</w:t>
      </w:r>
    </w:p>
    <w:p w14:paraId="11F60B84" w14:textId="77777777" w:rsidR="00877BB6" w:rsidRPr="00A5151C" w:rsidRDefault="00877BB6" w:rsidP="00877BB6">
      <w:pPr>
        <w:pStyle w:val="ListParagraph"/>
        <w:numPr>
          <w:ilvl w:val="1"/>
          <w:numId w:val="9"/>
        </w:numPr>
        <w:rPr>
          <w:rFonts w:cstheme="minorHAnsi"/>
        </w:rPr>
      </w:pPr>
      <w:r w:rsidRPr="00772877">
        <w:rPr>
          <w:rFonts w:cstheme="minorHAnsi"/>
        </w:rPr>
        <w:t>Equipment needed for each individual patient detailed in ward discharge section</w:t>
      </w:r>
    </w:p>
    <w:p w14:paraId="27247230" w14:textId="77777777" w:rsidR="00877BB6" w:rsidRDefault="00877BB6" w:rsidP="00877BB6">
      <w:pPr>
        <w:pStyle w:val="ListParagraph"/>
        <w:numPr>
          <w:ilvl w:val="0"/>
          <w:numId w:val="9"/>
        </w:numPr>
        <w:rPr>
          <w:rFonts w:cstheme="minorHAnsi"/>
        </w:rPr>
      </w:pPr>
      <w:r w:rsidRPr="002C6EE0">
        <w:rPr>
          <w:rFonts w:cstheme="minorHAnsi"/>
        </w:rPr>
        <w:t>Primary &amp; secondary care support</w:t>
      </w:r>
    </w:p>
    <w:p w14:paraId="3C3D6DDC" w14:textId="77777777" w:rsidR="00877BB6" w:rsidRDefault="00877BB6" w:rsidP="00877BB6">
      <w:pPr>
        <w:pStyle w:val="ListParagraph"/>
        <w:numPr>
          <w:ilvl w:val="1"/>
          <w:numId w:val="9"/>
        </w:numPr>
        <w:rPr>
          <w:rFonts w:cstheme="minorHAnsi"/>
        </w:rPr>
      </w:pPr>
      <w:r>
        <w:rPr>
          <w:rFonts w:cstheme="minorHAnsi"/>
        </w:rPr>
        <w:t>L</w:t>
      </w:r>
      <w:r w:rsidRPr="00772877">
        <w:rPr>
          <w:rFonts w:cstheme="minorHAnsi"/>
        </w:rPr>
        <w:t>ocal blood tests and review is far easier if the patient has shared care set up with a named consultant paediatrician at the child’s local hospital</w:t>
      </w:r>
    </w:p>
    <w:p w14:paraId="1BAC6345" w14:textId="77777777" w:rsidR="00877BB6" w:rsidRPr="00772877" w:rsidRDefault="00877BB6" w:rsidP="00877BB6">
      <w:pPr>
        <w:pStyle w:val="ListParagraph"/>
        <w:numPr>
          <w:ilvl w:val="1"/>
          <w:numId w:val="9"/>
        </w:numPr>
        <w:rPr>
          <w:rFonts w:cstheme="minorHAnsi"/>
        </w:rPr>
      </w:pPr>
      <w:r w:rsidRPr="00772877">
        <w:rPr>
          <w:rFonts w:cstheme="minorHAnsi"/>
        </w:rPr>
        <w:lastRenderedPageBreak/>
        <w:t xml:space="preserve">Prior to </w:t>
      </w:r>
      <w:r>
        <w:rPr>
          <w:rFonts w:cstheme="minorHAnsi"/>
        </w:rPr>
        <w:t>receiving transplant</w:t>
      </w:r>
      <w:r w:rsidRPr="00772877">
        <w:rPr>
          <w:rFonts w:cstheme="minorHAnsi"/>
        </w:rPr>
        <w:t xml:space="preserve"> a </w:t>
      </w:r>
      <w:r>
        <w:rPr>
          <w:rFonts w:cstheme="minorHAnsi"/>
        </w:rPr>
        <w:t xml:space="preserve">named </w:t>
      </w:r>
      <w:r w:rsidRPr="00772877">
        <w:rPr>
          <w:rFonts w:cstheme="minorHAnsi"/>
        </w:rPr>
        <w:t xml:space="preserve">shared care consultant </w:t>
      </w:r>
      <w:r>
        <w:rPr>
          <w:rFonts w:cstheme="minorHAnsi"/>
        </w:rPr>
        <w:t>should be established</w:t>
      </w:r>
      <w:r w:rsidRPr="00772877">
        <w:rPr>
          <w:rFonts w:cstheme="minorHAnsi"/>
        </w:rPr>
        <w:t xml:space="preserve"> for every recipient (referral </w:t>
      </w:r>
      <w:r>
        <w:rPr>
          <w:rFonts w:cstheme="minorHAnsi"/>
        </w:rPr>
        <w:t xml:space="preserve">facilitated </w:t>
      </w:r>
      <w:r w:rsidRPr="00772877">
        <w:rPr>
          <w:rFonts w:cstheme="minorHAnsi"/>
        </w:rPr>
        <w:t xml:space="preserve">by their lead pre-transplant consultant) </w:t>
      </w:r>
    </w:p>
    <w:p w14:paraId="6CDD5521" w14:textId="77777777" w:rsidR="00877BB6" w:rsidRPr="00772877" w:rsidRDefault="00877BB6" w:rsidP="00877BB6">
      <w:pPr>
        <w:pStyle w:val="ListParagraph"/>
        <w:numPr>
          <w:ilvl w:val="1"/>
          <w:numId w:val="9"/>
        </w:numPr>
        <w:rPr>
          <w:rFonts w:cstheme="minorHAnsi"/>
        </w:rPr>
      </w:pPr>
      <w:r w:rsidRPr="00772877">
        <w:rPr>
          <w:rFonts w:cstheme="minorHAnsi"/>
        </w:rPr>
        <w:t>Patient’s renal CNS from dialysis or CKD team to investigate local community nursing team if not already known in all recipients</w:t>
      </w:r>
    </w:p>
    <w:p w14:paraId="0217CC00" w14:textId="77777777" w:rsidR="00877BB6" w:rsidRPr="00772877" w:rsidRDefault="00877BB6" w:rsidP="00877BB6">
      <w:pPr>
        <w:pStyle w:val="ListParagraph"/>
        <w:numPr>
          <w:ilvl w:val="1"/>
          <w:numId w:val="9"/>
        </w:numPr>
        <w:rPr>
          <w:rFonts w:cstheme="minorHAnsi"/>
        </w:rPr>
      </w:pPr>
      <w:r w:rsidRPr="00772877">
        <w:rPr>
          <w:rFonts w:cstheme="minorHAnsi"/>
        </w:rPr>
        <w:t xml:space="preserve">Telephone discussion </w:t>
      </w:r>
      <w:r>
        <w:rPr>
          <w:rFonts w:cstheme="minorHAnsi"/>
        </w:rPr>
        <w:t xml:space="preserve">to occur </w:t>
      </w:r>
      <w:r w:rsidRPr="00772877">
        <w:rPr>
          <w:rFonts w:cstheme="minorHAnsi"/>
        </w:rPr>
        <w:t xml:space="preserve">between member of post-transplant team </w:t>
      </w:r>
      <w:r>
        <w:rPr>
          <w:rFonts w:cstheme="minorHAnsi"/>
        </w:rPr>
        <w:t xml:space="preserve">and </w:t>
      </w:r>
      <w:r w:rsidRPr="00772877">
        <w:rPr>
          <w:rFonts w:cstheme="minorHAnsi"/>
        </w:rPr>
        <w:t>named shared care consultant and community nursing team about future support needs</w:t>
      </w:r>
    </w:p>
    <w:p w14:paraId="1DC22214" w14:textId="09B11844" w:rsidR="00D034FE" w:rsidRDefault="00D034FE" w:rsidP="009D2FA6"/>
    <w:p w14:paraId="24D406EE" w14:textId="29664F5B" w:rsidR="007228FB" w:rsidRDefault="007228FB" w:rsidP="009D2FA6">
      <w:pPr>
        <w:rPr>
          <w:b/>
          <w:bCs/>
        </w:rPr>
      </w:pPr>
      <w:r w:rsidRPr="009D2FA6">
        <w:rPr>
          <w:b/>
          <w:bCs/>
        </w:rPr>
        <w:t xml:space="preserve">1.2 </w:t>
      </w:r>
      <w:bookmarkStart w:id="1" w:name="_Hlk40340555"/>
      <w:r w:rsidR="001314E6">
        <w:rPr>
          <w:b/>
          <w:bCs/>
        </w:rPr>
        <w:tab/>
      </w:r>
      <w:r w:rsidRPr="007228FB">
        <w:rPr>
          <w:b/>
          <w:bCs/>
        </w:rPr>
        <w:t>Patient information and consent</w:t>
      </w:r>
      <w:r w:rsidR="008C40F6">
        <w:rPr>
          <w:b/>
          <w:bCs/>
        </w:rPr>
        <w:t xml:space="preserve"> </w:t>
      </w:r>
      <w:r w:rsidR="008C40F6" w:rsidRPr="008C40F6">
        <w:rPr>
          <w:b/>
          <w:bCs/>
        </w:rPr>
        <w:t>– general principles</w:t>
      </w:r>
      <w:r w:rsidR="001D78C1">
        <w:rPr>
          <w:b/>
          <w:bCs/>
        </w:rPr>
        <w:t xml:space="preserve"> </w:t>
      </w:r>
      <w:bookmarkStart w:id="2" w:name="_Hlk41858311"/>
      <w:r w:rsidR="001D78C1" w:rsidRPr="00194E2D">
        <w:rPr>
          <w:b/>
          <w:bCs/>
          <w:color w:val="FF0000"/>
        </w:rPr>
        <w:t>[see Appendix B for details]</w:t>
      </w:r>
    </w:p>
    <w:bookmarkEnd w:id="2"/>
    <w:p w14:paraId="01ED897F" w14:textId="43512532" w:rsidR="00D677C0" w:rsidRDefault="00FD1944" w:rsidP="002E23E6">
      <w:pPr>
        <w:pStyle w:val="ListParagraph"/>
        <w:numPr>
          <w:ilvl w:val="0"/>
          <w:numId w:val="1"/>
        </w:numPr>
      </w:pPr>
      <w:r>
        <w:t xml:space="preserve">All recipients should be counselled regarding the risks of surgery during the </w:t>
      </w:r>
      <w:r>
        <w:rPr>
          <w:bCs/>
        </w:rPr>
        <w:t xml:space="preserve">COVID-19 </w:t>
      </w:r>
      <w:r>
        <w:t>pandemic and documented in their electronic records</w:t>
      </w:r>
      <w:r w:rsidR="001D78C1">
        <w:t xml:space="preserve"> </w:t>
      </w:r>
    </w:p>
    <w:p w14:paraId="4891BE5E" w14:textId="77777777" w:rsidR="00FD1944" w:rsidRDefault="002E23E6" w:rsidP="002E23E6">
      <w:pPr>
        <w:pStyle w:val="ListParagraph"/>
        <w:numPr>
          <w:ilvl w:val="0"/>
          <w:numId w:val="1"/>
        </w:numPr>
      </w:pPr>
      <w:r>
        <w:t xml:space="preserve">The available data </w:t>
      </w:r>
      <w:r w:rsidR="00FD1944">
        <w:t xml:space="preserve">on risk </w:t>
      </w:r>
      <w:r>
        <w:t xml:space="preserve">is likely to change regularly, but consent should include the </w:t>
      </w:r>
      <w:r w:rsidR="00FD1944">
        <w:t>potential risks of:</w:t>
      </w:r>
    </w:p>
    <w:p w14:paraId="05EDFD50" w14:textId="65CECDB8" w:rsidR="00FD1944" w:rsidRDefault="002E23E6" w:rsidP="00FD1944">
      <w:pPr>
        <w:pStyle w:val="ListParagraph"/>
        <w:numPr>
          <w:ilvl w:val="1"/>
          <w:numId w:val="1"/>
        </w:numPr>
      </w:pPr>
      <w:r>
        <w:t xml:space="preserve">already having asymptomatic </w:t>
      </w:r>
      <w:r w:rsidR="00FD1944">
        <w:rPr>
          <w:bCs/>
        </w:rPr>
        <w:t xml:space="preserve">COVID-19 </w:t>
      </w:r>
      <w:r w:rsidR="00FD1944">
        <w:t>prior to surgery</w:t>
      </w:r>
    </w:p>
    <w:p w14:paraId="40E83D2E" w14:textId="161B8D8D" w:rsidR="00D677C0" w:rsidRDefault="002E23E6" w:rsidP="00FD1944">
      <w:pPr>
        <w:pStyle w:val="ListParagraph"/>
        <w:numPr>
          <w:ilvl w:val="1"/>
          <w:numId w:val="1"/>
        </w:numPr>
      </w:pPr>
      <w:r>
        <w:t>acquiring the virus in the perioperative, post</w:t>
      </w:r>
      <w:r w:rsidR="00FA2458">
        <w:t>-</w:t>
      </w:r>
      <w:r>
        <w:t xml:space="preserve">operative or initial follow up period. </w:t>
      </w:r>
    </w:p>
    <w:p w14:paraId="57DCF34D" w14:textId="77777777" w:rsidR="001D78C1" w:rsidRDefault="001D78C1" w:rsidP="001D78C1">
      <w:pPr>
        <w:pStyle w:val="ListParagraph"/>
        <w:numPr>
          <w:ilvl w:val="0"/>
          <w:numId w:val="1"/>
        </w:numPr>
      </w:pPr>
      <w:r>
        <w:t xml:space="preserve">Consent should also mention this SOP and the measures put in place at Evelina London Children’s Hospital to minimise these risks </w:t>
      </w:r>
    </w:p>
    <w:p w14:paraId="6AE7D736" w14:textId="7389581A" w:rsidR="001D78C1" w:rsidRDefault="001D78C1" w:rsidP="001D78C1">
      <w:pPr>
        <w:pStyle w:val="Default"/>
        <w:numPr>
          <w:ilvl w:val="0"/>
          <w:numId w:val="1"/>
        </w:numPr>
      </w:pPr>
      <w:r>
        <w:t>The clinician must discuss the following issues with the patient and parents/guardians:</w:t>
      </w:r>
    </w:p>
    <w:p w14:paraId="53B52BFA" w14:textId="0B01DE95" w:rsidR="00CE6EB4" w:rsidRDefault="00CE6EB4" w:rsidP="001D78C1">
      <w:pPr>
        <w:pStyle w:val="ListParagraph"/>
        <w:numPr>
          <w:ilvl w:val="1"/>
          <w:numId w:val="1"/>
        </w:numPr>
      </w:pPr>
      <w:r w:rsidRPr="00CE6EB4">
        <w:t xml:space="preserve">Explain what </w:t>
      </w:r>
      <w:r w:rsidR="001D78C1" w:rsidRPr="00CE6EB4">
        <w:t xml:space="preserve">SARS-CoV-2 and COVID-19 </w:t>
      </w:r>
      <w:r w:rsidR="005C5B35">
        <w:t xml:space="preserve">are, the </w:t>
      </w:r>
      <w:r w:rsidR="001D78C1" w:rsidRPr="00CE6EB4">
        <w:t xml:space="preserve">risks for children </w:t>
      </w:r>
      <w:r w:rsidRPr="00CE6EB4">
        <w:t xml:space="preserve">in general, and in the transplant population </w:t>
      </w:r>
    </w:p>
    <w:p w14:paraId="00B72DB3" w14:textId="7FBF2F8A" w:rsidR="00CE6EB4" w:rsidRDefault="005C5B35" w:rsidP="001D78C1">
      <w:pPr>
        <w:pStyle w:val="ListParagraph"/>
        <w:numPr>
          <w:ilvl w:val="1"/>
          <w:numId w:val="1"/>
        </w:numPr>
      </w:pPr>
      <w:r>
        <w:t>The r</w:t>
      </w:r>
      <w:r w:rsidR="00CE6EB4" w:rsidRPr="00CE6EB4">
        <w:t xml:space="preserve">isk of transmission of SARS-CoV-2 from the donor to the recipient </w:t>
      </w:r>
    </w:p>
    <w:p w14:paraId="5220A540" w14:textId="28494BE2" w:rsidR="00CE6EB4" w:rsidRDefault="00CF66A2" w:rsidP="001D78C1">
      <w:pPr>
        <w:pStyle w:val="ListParagraph"/>
        <w:numPr>
          <w:ilvl w:val="1"/>
          <w:numId w:val="1"/>
        </w:numPr>
      </w:pPr>
      <w:r>
        <w:t>T</w:t>
      </w:r>
      <w:r w:rsidR="00CE6EB4" w:rsidRPr="00CE6EB4">
        <w:t xml:space="preserve">he risk of the recipient developing COVID-19 post-transplant from sources not related to the donor </w:t>
      </w:r>
    </w:p>
    <w:p w14:paraId="5BAC7E62" w14:textId="184D8621" w:rsidR="001D78C1" w:rsidRDefault="00CF66A2" w:rsidP="001D78C1">
      <w:pPr>
        <w:pStyle w:val="ListParagraph"/>
        <w:numPr>
          <w:ilvl w:val="1"/>
          <w:numId w:val="1"/>
        </w:numPr>
      </w:pPr>
      <w:r>
        <w:t>L</w:t>
      </w:r>
      <w:r w:rsidR="001D78C1" w:rsidRPr="001D78C1">
        <w:t>ogistical and organisational issues, e.g. future access to operating theatres, critical care beds, ward beds, and outpatient follow-up and re-admission</w:t>
      </w:r>
    </w:p>
    <w:p w14:paraId="7D11E2A9" w14:textId="5B477D17" w:rsidR="001D78C1" w:rsidRDefault="00CF66A2" w:rsidP="001D78C1">
      <w:pPr>
        <w:pStyle w:val="ListParagraph"/>
        <w:numPr>
          <w:ilvl w:val="1"/>
          <w:numId w:val="1"/>
        </w:numPr>
      </w:pPr>
      <w:r>
        <w:t>R</w:t>
      </w:r>
      <w:r w:rsidR="001D78C1" w:rsidRPr="001D78C1">
        <w:t>isks of not proceeding to transplantation</w:t>
      </w:r>
    </w:p>
    <w:p w14:paraId="76000595" w14:textId="77777777" w:rsidR="00CE6EB4" w:rsidRDefault="00CE6EB4" w:rsidP="001D78C1"/>
    <w:p w14:paraId="5B02F442" w14:textId="097A1798" w:rsidR="00FD1944" w:rsidRPr="0050761C" w:rsidRDefault="00FD1944" w:rsidP="00FD1944">
      <w:pPr>
        <w:pStyle w:val="ListParagraph"/>
        <w:numPr>
          <w:ilvl w:val="0"/>
          <w:numId w:val="1"/>
        </w:numPr>
      </w:pPr>
      <w:r w:rsidRPr="00B643D1">
        <w:rPr>
          <w:rFonts w:cs="Arial"/>
          <w:bCs/>
        </w:rPr>
        <w:t xml:space="preserve">Advice </w:t>
      </w:r>
      <w:r>
        <w:rPr>
          <w:rFonts w:cs="Arial"/>
          <w:bCs/>
        </w:rPr>
        <w:t xml:space="preserve">should be given </w:t>
      </w:r>
      <w:r w:rsidRPr="00B643D1">
        <w:rPr>
          <w:rFonts w:cs="Arial"/>
          <w:bCs/>
        </w:rPr>
        <w:t>on social ‘shielding’ while on the list and post-transplant for the patient and their household.</w:t>
      </w:r>
    </w:p>
    <w:p w14:paraId="2BE7D565" w14:textId="77553F83" w:rsidR="0050761C" w:rsidRPr="00F26306" w:rsidRDefault="0050761C" w:rsidP="0050761C">
      <w:pPr>
        <w:pStyle w:val="ListParagraph"/>
        <w:numPr>
          <w:ilvl w:val="1"/>
          <w:numId w:val="1"/>
        </w:numPr>
      </w:pPr>
      <w:r w:rsidRPr="00F26306">
        <w:t xml:space="preserve">families will be updated with any new relevant information about </w:t>
      </w:r>
      <w:r w:rsidRPr="00F26306">
        <w:rPr>
          <w:rFonts w:cs="Arial"/>
          <w:bCs/>
        </w:rPr>
        <w:t xml:space="preserve">COVID-19 </w:t>
      </w:r>
      <w:r w:rsidRPr="00F26306">
        <w:t>and kidney transplantation especially if this may change their decision to consent.</w:t>
      </w:r>
    </w:p>
    <w:p w14:paraId="76B38237" w14:textId="77777777" w:rsidR="00FE710B" w:rsidRPr="00F26306" w:rsidRDefault="00FD1944" w:rsidP="00A76F7A">
      <w:pPr>
        <w:pStyle w:val="ListParagraph"/>
        <w:numPr>
          <w:ilvl w:val="0"/>
          <w:numId w:val="1"/>
        </w:numPr>
      </w:pPr>
      <w:r w:rsidRPr="00F26306">
        <w:t xml:space="preserve">Once consented, NHSBT will be informed. This is a two-step process: </w:t>
      </w:r>
    </w:p>
    <w:p w14:paraId="4C075A9D" w14:textId="671971AB" w:rsidR="00FE710B" w:rsidRPr="00F26306" w:rsidRDefault="007554ED" w:rsidP="00FE710B">
      <w:pPr>
        <w:pStyle w:val="ListParagraph"/>
        <w:numPr>
          <w:ilvl w:val="1"/>
          <w:numId w:val="1"/>
        </w:numPr>
      </w:pPr>
      <w:r w:rsidRPr="00F26306">
        <w:t xml:space="preserve">email </w:t>
      </w:r>
      <w:r w:rsidR="00FE710B" w:rsidRPr="00F26306">
        <w:t xml:space="preserve">Clinical </w:t>
      </w:r>
      <w:r w:rsidR="00B36D19" w:rsidRPr="00F26306">
        <w:t>Transplantation</w:t>
      </w:r>
      <w:r w:rsidR="00FE710B" w:rsidRPr="00F26306">
        <w:t xml:space="preserve"> Laboratory at Guy’s Hospital</w:t>
      </w:r>
      <w:r w:rsidR="00410EF3" w:rsidRPr="00F26306">
        <w:t xml:space="preserve">; and </w:t>
      </w:r>
    </w:p>
    <w:p w14:paraId="0592D016" w14:textId="1E7E42FE" w:rsidR="00A76F7A" w:rsidRPr="00F26306" w:rsidRDefault="00410EF3" w:rsidP="00FE710B">
      <w:pPr>
        <w:pStyle w:val="ListParagraph"/>
        <w:numPr>
          <w:ilvl w:val="1"/>
          <w:numId w:val="1"/>
        </w:numPr>
      </w:pPr>
      <w:r w:rsidRPr="00F26306">
        <w:t>activate and suspend individual patients in the usual manner</w:t>
      </w:r>
    </w:p>
    <w:bookmarkEnd w:id="1"/>
    <w:p w14:paraId="1FFD1BC5" w14:textId="29CA2E85" w:rsidR="006C1248" w:rsidRPr="00F26306" w:rsidRDefault="00502146" w:rsidP="006C1248">
      <w:pPr>
        <w:pStyle w:val="ListParagraph"/>
        <w:numPr>
          <w:ilvl w:val="0"/>
          <w:numId w:val="44"/>
        </w:numPr>
      </w:pPr>
      <w:r w:rsidRPr="00F26306">
        <w:t>Where consent is not given, we will continue to offer further opportunities to discuss transplantation at further appointments</w:t>
      </w:r>
      <w:r w:rsidR="0050761C" w:rsidRPr="00F26306">
        <w:t>.</w:t>
      </w:r>
    </w:p>
    <w:p w14:paraId="3B9F670A" w14:textId="10F8FFE7" w:rsidR="00C734B6" w:rsidRPr="00C734B6" w:rsidRDefault="00C734B6" w:rsidP="00C734B6">
      <w:pPr>
        <w:pStyle w:val="ListParagraph"/>
        <w:numPr>
          <w:ilvl w:val="0"/>
          <w:numId w:val="44"/>
        </w:numPr>
      </w:pPr>
      <w:r w:rsidRPr="00C734B6">
        <w:t>Guidance regarding social shielding</w:t>
      </w:r>
      <w:r>
        <w:t xml:space="preserve"> from the government can be found at</w:t>
      </w:r>
    </w:p>
    <w:p w14:paraId="254C4D53" w14:textId="3CE73CEA" w:rsidR="00C22E20" w:rsidRDefault="00C63C65" w:rsidP="00C734B6">
      <w:pPr>
        <w:ind w:left="720"/>
        <w:rPr>
          <w:rFonts w:cstheme="minorHAnsi"/>
        </w:rPr>
      </w:pPr>
      <w:hyperlink r:id="rId8" w:history="1">
        <w:r w:rsidR="00C22E20" w:rsidRPr="00886DD5">
          <w:rPr>
            <w:rStyle w:val="Hyperlink"/>
            <w:rFonts w:cstheme="minorHAnsi"/>
          </w:rPr>
          <w:t>https://www.gov.uk/government/publications/stay-alert-and-safe-social-distancing-guidance-for-young-people/staying-alert-and-safe-social-distancing-guidance-for-young-people</w:t>
        </w:r>
      </w:hyperlink>
      <w:r w:rsidR="00C22E20">
        <w:rPr>
          <w:rFonts w:cstheme="minorHAnsi"/>
        </w:rPr>
        <w:t xml:space="preserve"> </w:t>
      </w:r>
      <w:r w:rsidR="00C22E20">
        <w:rPr>
          <w:rFonts w:cstheme="minorHAnsi"/>
        </w:rPr>
        <w:tab/>
      </w:r>
      <w:r w:rsidR="00C22E20">
        <w:rPr>
          <w:rFonts w:cstheme="minorHAnsi"/>
        </w:rPr>
        <w:tab/>
      </w:r>
      <w:r w:rsidR="00C22E20">
        <w:rPr>
          <w:rFonts w:cstheme="minorHAnsi"/>
        </w:rPr>
        <w:tab/>
        <w:t>and</w:t>
      </w:r>
    </w:p>
    <w:p w14:paraId="43648E2E" w14:textId="77777777" w:rsidR="00C22E20" w:rsidRDefault="00C22E20" w:rsidP="00C734B6">
      <w:pPr>
        <w:ind w:left="720"/>
        <w:rPr>
          <w:rFonts w:cstheme="minorHAnsi"/>
        </w:rPr>
      </w:pPr>
    </w:p>
    <w:p w14:paraId="6476C4E4" w14:textId="7B3F386C" w:rsidR="00C734B6" w:rsidRPr="00C734B6" w:rsidRDefault="00C63C65" w:rsidP="00C734B6">
      <w:pPr>
        <w:ind w:left="720"/>
      </w:pPr>
      <w:hyperlink r:id="rId9" w:history="1">
        <w:r w:rsidR="00C734B6" w:rsidRPr="003759C0">
          <w:rPr>
            <w:rStyle w:val="Hyperlink"/>
          </w:rPr>
          <w:t>https://www.gov.uk/government/publications/guidance-on-shielding-and-protecting-extremely-vulnerable-persons-from-covid-19</w:t>
        </w:r>
      </w:hyperlink>
    </w:p>
    <w:p w14:paraId="0D8A3020" w14:textId="77777777" w:rsidR="00C734B6" w:rsidRDefault="00C734B6" w:rsidP="006C1248">
      <w:pPr>
        <w:rPr>
          <w:b/>
          <w:bCs/>
        </w:rPr>
      </w:pPr>
    </w:p>
    <w:p w14:paraId="5E41A27F" w14:textId="1754A725" w:rsidR="006C1248" w:rsidRPr="009D2FA6" w:rsidRDefault="006C1248" w:rsidP="006C1248">
      <w:pPr>
        <w:rPr>
          <w:b/>
          <w:bCs/>
        </w:rPr>
      </w:pPr>
      <w:r w:rsidRPr="009D2FA6">
        <w:rPr>
          <w:b/>
          <w:bCs/>
        </w:rPr>
        <w:t>1.2</w:t>
      </w:r>
      <w:r>
        <w:rPr>
          <w:b/>
          <w:bCs/>
        </w:rPr>
        <w:t>.1</w:t>
      </w:r>
      <w:r w:rsidR="001314E6">
        <w:rPr>
          <w:b/>
          <w:bCs/>
        </w:rPr>
        <w:tab/>
      </w:r>
      <w:r w:rsidRPr="009D2FA6">
        <w:rPr>
          <w:b/>
          <w:bCs/>
        </w:rPr>
        <w:t>Deceased donor selection criteria</w:t>
      </w:r>
    </w:p>
    <w:p w14:paraId="314065ED" w14:textId="232ACE86" w:rsidR="00410EF3" w:rsidRDefault="00FE710B" w:rsidP="00FE710B">
      <w:pPr>
        <w:pStyle w:val="ListParagraph"/>
        <w:numPr>
          <w:ilvl w:val="0"/>
          <w:numId w:val="10"/>
        </w:numPr>
      </w:pPr>
      <w:r>
        <w:t xml:space="preserve">Every kidney offer will be discussed by the on-call transplant surgeon and paediatric nephrologist as per routine practice. In the initial phase </w:t>
      </w:r>
      <w:r w:rsidR="00BC2049">
        <w:t>donor kidneys</w:t>
      </w:r>
      <w:r>
        <w:t xml:space="preserve"> that are likely to have a higher chance of delayed graft function (e.g. donor severe acute kidney injury, donor with co-morbidities)  or surgical complications (e.g. complex vascular or urological reconstructions, extensive capsular tears)  will not be accepted. </w:t>
      </w:r>
      <w:r w:rsidR="00C22E20">
        <w:t>Donation after cardiac death (DCD) donors</w:t>
      </w:r>
      <w:r>
        <w:t xml:space="preserve"> should be discussed on a case by case </w:t>
      </w:r>
      <w:r w:rsidR="00B36D19">
        <w:t xml:space="preserve">basis </w:t>
      </w:r>
      <w:r>
        <w:t xml:space="preserve">as a young </w:t>
      </w:r>
      <w:r w:rsidR="00B36D19">
        <w:t>donor</w:t>
      </w:r>
      <w:r>
        <w:t xml:space="preserve"> with short CIT may be acceptable. </w:t>
      </w:r>
      <w:r w:rsidR="00410EF3">
        <w:t xml:space="preserve"> </w:t>
      </w:r>
    </w:p>
    <w:p w14:paraId="1703CBCA" w14:textId="393920E3" w:rsidR="006C1248" w:rsidRDefault="00410EF3" w:rsidP="006C1248">
      <w:pPr>
        <w:pStyle w:val="ListParagraph"/>
        <w:numPr>
          <w:ilvl w:val="0"/>
          <w:numId w:val="10"/>
        </w:numPr>
      </w:pPr>
      <w:r>
        <w:t>Overall, d</w:t>
      </w:r>
      <w:r w:rsidR="006C1248">
        <w:t xml:space="preserve">eceased donor kidneys will </w:t>
      </w:r>
      <w:r>
        <w:t xml:space="preserve">continue to </w:t>
      </w:r>
      <w:r w:rsidR="006C1248">
        <w:t xml:space="preserve">be considered using pre-existing clinical pathways, </w:t>
      </w:r>
      <w:r w:rsidR="00C22E20">
        <w:t>with</w:t>
      </w:r>
      <w:r w:rsidR="006C1248">
        <w:t xml:space="preserve"> careful consideration of individual risks and benefits for the potential recipient. </w:t>
      </w:r>
    </w:p>
    <w:p w14:paraId="130F5245" w14:textId="09234488" w:rsidR="006C1248" w:rsidRPr="00CC74AB" w:rsidRDefault="006C1248" w:rsidP="006C1248">
      <w:pPr>
        <w:pStyle w:val="ListParagraph"/>
        <w:numPr>
          <w:ilvl w:val="0"/>
          <w:numId w:val="15"/>
        </w:numPr>
        <w:rPr>
          <w:rFonts w:cs="Arial"/>
          <w:bCs/>
        </w:rPr>
      </w:pPr>
      <w:r w:rsidRPr="00CC74AB">
        <w:rPr>
          <w:rFonts w:cs="Arial"/>
          <w:bCs/>
        </w:rPr>
        <w:t xml:space="preserve">Deceased donor selection and </w:t>
      </w:r>
      <w:r w:rsidR="00FE710B">
        <w:t xml:space="preserve">COVID-19 </w:t>
      </w:r>
      <w:r w:rsidRPr="00CC74AB">
        <w:rPr>
          <w:rFonts w:cs="Arial"/>
          <w:bCs/>
        </w:rPr>
        <w:t>issues.</w:t>
      </w:r>
    </w:p>
    <w:p w14:paraId="4DD3DEA8" w14:textId="5FAF7F47" w:rsidR="006C1248" w:rsidRPr="00CC74AB" w:rsidRDefault="006C1248" w:rsidP="006C1248">
      <w:pPr>
        <w:pStyle w:val="ListParagraph"/>
        <w:numPr>
          <w:ilvl w:val="1"/>
          <w:numId w:val="15"/>
        </w:numPr>
        <w:jc w:val="both"/>
        <w:rPr>
          <w:rFonts w:cs="Arial"/>
          <w:bCs/>
        </w:rPr>
      </w:pPr>
      <w:r w:rsidRPr="00CC74AB">
        <w:rPr>
          <w:rFonts w:cs="Arial"/>
          <w:bCs/>
        </w:rPr>
        <w:t xml:space="preserve">All potential deceased organ donors in the UK that proceed to organ offering have nose and throat swabs and endotracheal aspirates sent for SARS-CoV-2 nucleic acid testing. </w:t>
      </w:r>
      <w:r w:rsidRPr="00CC74AB">
        <w:rPr>
          <w:rFonts w:cs="Arial"/>
          <w:bCs/>
          <w:u w:val="single"/>
        </w:rPr>
        <w:t>A positive result precludes organ donation</w:t>
      </w:r>
      <w:r w:rsidRPr="00CC74AB">
        <w:rPr>
          <w:rFonts w:cs="Arial"/>
          <w:bCs/>
        </w:rPr>
        <w:t xml:space="preserve">. </w:t>
      </w:r>
    </w:p>
    <w:p w14:paraId="5411B8B5" w14:textId="77777777" w:rsidR="006C1248" w:rsidRPr="00CC74AB" w:rsidRDefault="006C1248" w:rsidP="006C1248">
      <w:pPr>
        <w:pStyle w:val="ListParagraph"/>
        <w:numPr>
          <w:ilvl w:val="1"/>
          <w:numId w:val="15"/>
        </w:numPr>
        <w:jc w:val="both"/>
        <w:rPr>
          <w:rFonts w:cs="Arial"/>
          <w:bCs/>
        </w:rPr>
      </w:pPr>
      <w:r w:rsidRPr="00CC74AB">
        <w:rPr>
          <w:rFonts w:cs="Arial"/>
          <w:bCs/>
        </w:rPr>
        <w:t xml:space="preserve">Negative SARS-CoV-2 nucleic acid testing does not completely exclude evolving SARS-CoV-2 infection. To date, there have been no reported proven cases of donor-derived transmission of SARS-CoV-2. </w:t>
      </w:r>
    </w:p>
    <w:p w14:paraId="46E7E440" w14:textId="77777777" w:rsidR="006C1248" w:rsidRPr="00CC74AB" w:rsidRDefault="006C1248" w:rsidP="006C1248">
      <w:pPr>
        <w:pStyle w:val="ListParagraph"/>
        <w:numPr>
          <w:ilvl w:val="1"/>
          <w:numId w:val="15"/>
        </w:numPr>
        <w:jc w:val="both"/>
        <w:rPr>
          <w:rFonts w:cs="Arial"/>
          <w:bCs/>
        </w:rPr>
      </w:pPr>
      <w:r w:rsidRPr="00CC74AB">
        <w:rPr>
          <w:rFonts w:cs="Arial"/>
          <w:bCs/>
        </w:rPr>
        <w:t xml:space="preserve">Consideration of organs from potential deceased donors who have recovered from confirmed or suspected COVID-19 will follow NHSBT guidance. Discussion with Trust consultant virology colleagues is mandatory if organs from such donors are considered or if there are other significant donor viral issues. </w:t>
      </w:r>
    </w:p>
    <w:p w14:paraId="34A56366" w14:textId="77777777" w:rsidR="00A76F7A" w:rsidRDefault="00A76F7A" w:rsidP="00FA2458">
      <w:pPr>
        <w:rPr>
          <w:b/>
          <w:bCs/>
        </w:rPr>
      </w:pPr>
    </w:p>
    <w:p w14:paraId="2E57365A" w14:textId="75E62A36" w:rsidR="00FA2458" w:rsidRDefault="00A76F7A" w:rsidP="00FA2458">
      <w:pPr>
        <w:rPr>
          <w:b/>
          <w:bCs/>
        </w:rPr>
      </w:pPr>
      <w:r>
        <w:rPr>
          <w:b/>
          <w:bCs/>
        </w:rPr>
        <w:t xml:space="preserve">1.3 </w:t>
      </w:r>
      <w:r w:rsidR="001314E6">
        <w:rPr>
          <w:b/>
          <w:bCs/>
        </w:rPr>
        <w:tab/>
      </w:r>
      <w:r w:rsidR="00F86C0C">
        <w:rPr>
          <w:b/>
          <w:bCs/>
        </w:rPr>
        <w:t>Virology</w:t>
      </w:r>
      <w:r w:rsidRPr="00A76F7A">
        <w:rPr>
          <w:b/>
          <w:bCs/>
        </w:rPr>
        <w:t>, infection control</w:t>
      </w:r>
      <w:r w:rsidR="000C1D70">
        <w:rPr>
          <w:b/>
          <w:bCs/>
        </w:rPr>
        <w:t xml:space="preserve"> </w:t>
      </w:r>
      <w:r w:rsidRPr="008C40F6">
        <w:rPr>
          <w:b/>
          <w:bCs/>
        </w:rPr>
        <w:t>– general principles</w:t>
      </w:r>
      <w:r w:rsidR="00194E2D">
        <w:rPr>
          <w:b/>
          <w:bCs/>
        </w:rPr>
        <w:t xml:space="preserve"> </w:t>
      </w:r>
      <w:bookmarkStart w:id="3" w:name="_Hlk41859127"/>
      <w:r w:rsidR="00194E2D" w:rsidRPr="00194E2D">
        <w:rPr>
          <w:b/>
          <w:bCs/>
          <w:color w:val="FF0000"/>
        </w:rPr>
        <w:t xml:space="preserve">[see Appendix </w:t>
      </w:r>
      <w:r w:rsidR="00194E2D">
        <w:rPr>
          <w:b/>
          <w:bCs/>
          <w:color w:val="FF0000"/>
        </w:rPr>
        <w:t>C</w:t>
      </w:r>
      <w:r w:rsidR="00194E2D" w:rsidRPr="00194E2D">
        <w:rPr>
          <w:b/>
          <w:bCs/>
          <w:color w:val="FF0000"/>
        </w:rPr>
        <w:t xml:space="preserve"> for details]</w:t>
      </w:r>
      <w:bookmarkEnd w:id="3"/>
    </w:p>
    <w:p w14:paraId="614C2B83" w14:textId="77777777" w:rsidR="00F050E9" w:rsidRPr="00B443E1" w:rsidRDefault="00F050E9" w:rsidP="00F050E9">
      <w:pPr>
        <w:jc w:val="both"/>
      </w:pPr>
    </w:p>
    <w:p w14:paraId="05FCF0E7" w14:textId="77777777" w:rsidR="006157DE" w:rsidRPr="00AB6F17" w:rsidRDefault="006157DE" w:rsidP="00F050E9">
      <w:pPr>
        <w:pStyle w:val="ListParagraph"/>
        <w:numPr>
          <w:ilvl w:val="0"/>
          <w:numId w:val="17"/>
        </w:numPr>
        <w:jc w:val="both"/>
        <w:rPr>
          <w:rFonts w:cs="Arial"/>
          <w:bCs/>
        </w:rPr>
      </w:pPr>
      <w:bookmarkStart w:id="4" w:name="_Hlk40343637"/>
      <w:r w:rsidRPr="006468F5">
        <w:rPr>
          <w:rFonts w:cs="Arial"/>
          <w:bCs/>
        </w:rPr>
        <w:t xml:space="preserve">These issues </w:t>
      </w:r>
      <w:r>
        <w:rPr>
          <w:rFonts w:cs="Arial"/>
          <w:bCs/>
        </w:rPr>
        <w:t>will be</w:t>
      </w:r>
      <w:r w:rsidRPr="006468F5">
        <w:rPr>
          <w:rFonts w:cs="Arial"/>
          <w:bCs/>
        </w:rPr>
        <w:t xml:space="preserve"> considered in the light of national guidance, after discussions with virology and infection control colleagues, and taking into account the local </w:t>
      </w:r>
      <w:r w:rsidRPr="006468F5">
        <w:rPr>
          <w:rFonts w:cs="Arial"/>
        </w:rPr>
        <w:t>incidence and prevalence of COVID-19.</w:t>
      </w:r>
    </w:p>
    <w:p w14:paraId="53B287D6" w14:textId="6C8F1CCC" w:rsidR="006157DE" w:rsidRPr="00AB6F17" w:rsidRDefault="006157DE" w:rsidP="00F050E9">
      <w:pPr>
        <w:pStyle w:val="ListParagraph"/>
        <w:numPr>
          <w:ilvl w:val="0"/>
          <w:numId w:val="17"/>
        </w:numPr>
        <w:jc w:val="both"/>
        <w:rPr>
          <w:rFonts w:cs="Arial"/>
          <w:bCs/>
        </w:rPr>
      </w:pPr>
      <w:r w:rsidRPr="00AB6F17">
        <w:rPr>
          <w:rFonts w:cs="Arial"/>
          <w:bCs/>
        </w:rPr>
        <w:t xml:space="preserve">In the initial phase, </w:t>
      </w:r>
      <w:r w:rsidR="00BC2049" w:rsidRPr="00BC2049">
        <w:t>patients and families will be requested to shield for a 6-week period once activated on the waitlist for deceased donor kidney transplantation.</w:t>
      </w:r>
    </w:p>
    <w:p w14:paraId="0312063F" w14:textId="183E2041" w:rsidR="006157DE" w:rsidRPr="006468F5" w:rsidRDefault="006157DE" w:rsidP="00F050E9">
      <w:pPr>
        <w:pStyle w:val="ListParagraph"/>
        <w:numPr>
          <w:ilvl w:val="1"/>
          <w:numId w:val="17"/>
        </w:numPr>
        <w:jc w:val="both"/>
        <w:rPr>
          <w:rFonts w:cs="Arial"/>
          <w:bCs/>
        </w:rPr>
      </w:pPr>
      <w:r>
        <w:t xml:space="preserve">guidance for shielding </w:t>
      </w:r>
      <w:r w:rsidRPr="00B443E1">
        <w:t xml:space="preserve">will be regularly re-assessed as experience with COVID-19 and prevalence </w:t>
      </w:r>
      <w:r>
        <w:t xml:space="preserve">of the disease </w:t>
      </w:r>
      <w:r w:rsidRPr="00B443E1">
        <w:t>changes in the community</w:t>
      </w:r>
    </w:p>
    <w:p w14:paraId="658648C5" w14:textId="57171C7C" w:rsidR="006157DE" w:rsidRDefault="006157DE" w:rsidP="00C16957">
      <w:pPr>
        <w:pStyle w:val="ListParagraph"/>
        <w:numPr>
          <w:ilvl w:val="0"/>
          <w:numId w:val="17"/>
        </w:numPr>
        <w:jc w:val="both"/>
        <w:rPr>
          <w:rFonts w:cs="Arial"/>
          <w:bCs/>
        </w:rPr>
      </w:pPr>
      <w:r>
        <w:rPr>
          <w:rFonts w:cs="Arial"/>
          <w:bCs/>
        </w:rPr>
        <w:t xml:space="preserve">Definition of </w:t>
      </w:r>
      <w:r w:rsidR="00B36D19">
        <w:rPr>
          <w:rFonts w:cs="Arial"/>
          <w:bCs/>
        </w:rPr>
        <w:t>“</w:t>
      </w:r>
      <w:r>
        <w:rPr>
          <w:rFonts w:cs="Arial"/>
          <w:bCs/>
        </w:rPr>
        <w:t>social shielding</w:t>
      </w:r>
      <w:r w:rsidR="00B36D19">
        <w:rPr>
          <w:rFonts w:cs="Arial"/>
          <w:bCs/>
        </w:rPr>
        <w:t>”</w:t>
      </w:r>
      <w:r>
        <w:rPr>
          <w:rFonts w:cs="Arial"/>
          <w:bCs/>
        </w:rPr>
        <w:t xml:space="preserve"> for patients waitlisted for transplantation: if a patient and family are asked to perform social shielding, this would </w:t>
      </w:r>
      <w:r w:rsidRPr="00AB6F17">
        <w:rPr>
          <w:rFonts w:cs="Arial"/>
          <w:bCs/>
        </w:rPr>
        <w:t xml:space="preserve">mean </w:t>
      </w:r>
      <w:r>
        <w:rPr>
          <w:rFonts w:cs="Arial"/>
          <w:bCs/>
        </w:rPr>
        <w:t>family members</w:t>
      </w:r>
      <w:r w:rsidRPr="00AB6F17">
        <w:rPr>
          <w:rFonts w:cs="Arial"/>
          <w:bCs/>
        </w:rPr>
        <w:t xml:space="preserve"> would not be able to leave home</w:t>
      </w:r>
      <w:r>
        <w:rPr>
          <w:rFonts w:cs="Arial"/>
          <w:bCs/>
        </w:rPr>
        <w:t xml:space="preserve">. Parents will </w:t>
      </w:r>
      <w:r w:rsidRPr="00AB6F17">
        <w:rPr>
          <w:rFonts w:cs="Arial"/>
          <w:bCs/>
        </w:rPr>
        <w:t>have to work from home</w:t>
      </w:r>
      <w:r>
        <w:rPr>
          <w:rFonts w:cs="Arial"/>
          <w:bCs/>
        </w:rPr>
        <w:t xml:space="preserve"> and children will need to </w:t>
      </w:r>
      <w:r w:rsidRPr="00AB6F17">
        <w:rPr>
          <w:rFonts w:cs="Arial"/>
          <w:bCs/>
        </w:rPr>
        <w:t>be home-schooled</w:t>
      </w:r>
      <w:r>
        <w:rPr>
          <w:rFonts w:cs="Arial"/>
          <w:bCs/>
        </w:rPr>
        <w:t xml:space="preserve">. </w:t>
      </w:r>
    </w:p>
    <w:p w14:paraId="6BA29C03" w14:textId="77777777" w:rsidR="006157DE" w:rsidRDefault="006157DE" w:rsidP="00C16957">
      <w:pPr>
        <w:pStyle w:val="ListParagraph"/>
        <w:numPr>
          <w:ilvl w:val="0"/>
          <w:numId w:val="17"/>
        </w:numPr>
        <w:jc w:val="both"/>
        <w:rPr>
          <w:rFonts w:cs="Arial"/>
          <w:bCs/>
        </w:rPr>
      </w:pPr>
      <w:r>
        <w:rPr>
          <w:rFonts w:cs="Arial"/>
          <w:bCs/>
        </w:rPr>
        <w:t>To assess effective shielding, specific kidney transplantation screening questionnaire will be administered to the patient and their family</w:t>
      </w:r>
    </w:p>
    <w:p w14:paraId="1535AF5F" w14:textId="21297FF3" w:rsidR="00B443E1" w:rsidRDefault="00C22E20" w:rsidP="00C16957">
      <w:pPr>
        <w:pStyle w:val="ListParagraph"/>
        <w:numPr>
          <w:ilvl w:val="1"/>
          <w:numId w:val="17"/>
        </w:numPr>
        <w:jc w:val="both"/>
        <w:rPr>
          <w:rFonts w:cs="Arial"/>
          <w:bCs/>
        </w:rPr>
      </w:pPr>
      <w:r>
        <w:rPr>
          <w:rFonts w:cs="Arial"/>
          <w:bCs/>
        </w:rPr>
        <w:t>The a</w:t>
      </w:r>
      <w:r w:rsidR="006157DE" w:rsidRPr="00457E40">
        <w:rPr>
          <w:rFonts w:cs="Arial"/>
          <w:bCs/>
        </w:rPr>
        <w:t>bility of the child and family to shield will be reviewed</w:t>
      </w:r>
      <w:r w:rsidR="006157DE">
        <w:rPr>
          <w:rFonts w:cs="Arial"/>
          <w:bCs/>
        </w:rPr>
        <w:t xml:space="preserve"> regularly at monthly intervals</w:t>
      </w:r>
    </w:p>
    <w:p w14:paraId="09E5D5D3" w14:textId="53B0C2EA" w:rsidR="0031670F" w:rsidRPr="00F26306" w:rsidRDefault="0031670F" w:rsidP="0031670F">
      <w:pPr>
        <w:pStyle w:val="ListParagraph"/>
        <w:numPr>
          <w:ilvl w:val="1"/>
          <w:numId w:val="17"/>
        </w:numPr>
        <w:rPr>
          <w:rFonts w:cs="Arial"/>
          <w:bCs/>
        </w:rPr>
      </w:pPr>
      <w:r w:rsidRPr="00E62A8A">
        <w:rPr>
          <w:rFonts w:cs="Arial"/>
          <w:bCs/>
        </w:rPr>
        <w:t xml:space="preserve">If symptomatic patient or family member </w:t>
      </w:r>
      <w:r w:rsidR="00E62A8A" w:rsidRPr="00E62A8A">
        <w:rPr>
          <w:rFonts w:cs="Arial"/>
          <w:bCs/>
        </w:rPr>
        <w:t xml:space="preserve">tests positive for COVID-19 </w:t>
      </w:r>
      <w:r w:rsidRPr="00E62A8A">
        <w:rPr>
          <w:rFonts w:cs="Arial"/>
          <w:bCs/>
        </w:rPr>
        <w:t>whilst the patient is ‘on-call’ for transplant, patient will be suspended from the waiting list for 28 days</w:t>
      </w:r>
      <w:r w:rsidR="00D71A03" w:rsidRPr="00E62A8A">
        <w:rPr>
          <w:rFonts w:cs="Arial"/>
          <w:bCs/>
        </w:rPr>
        <w:t xml:space="preserve"> </w:t>
      </w:r>
      <w:r w:rsidR="00D71A03" w:rsidRPr="00D71A03">
        <w:rPr>
          <w:rFonts w:cs="Arial"/>
          <w:bCs/>
          <w:color w:val="0070C0"/>
        </w:rPr>
        <w:t>from the day of the test.</w:t>
      </w:r>
    </w:p>
    <w:p w14:paraId="6DBE8059" w14:textId="77777777" w:rsidR="00F050E9" w:rsidRPr="00F050E9" w:rsidRDefault="00F050E9" w:rsidP="00C16957">
      <w:pPr>
        <w:pStyle w:val="ListParagraph"/>
        <w:numPr>
          <w:ilvl w:val="0"/>
          <w:numId w:val="17"/>
        </w:numPr>
        <w:jc w:val="both"/>
        <w:rPr>
          <w:rFonts w:cs="Arial"/>
          <w:bCs/>
        </w:rPr>
      </w:pPr>
      <w:r w:rsidRPr="00F050E9">
        <w:rPr>
          <w:rFonts w:cs="Arial"/>
          <w:bCs/>
        </w:rPr>
        <w:lastRenderedPageBreak/>
        <w:t>Asymptomatic patients will undergo nasopharyngeal and throat swabs for Severe Acute Respiratory Syndrome Coronavirus-type 2 pathogen (SARS-CoV-2) nucleic acid testing. Results will be awaited before activation can proceed.</w:t>
      </w:r>
    </w:p>
    <w:p w14:paraId="48C52C62" w14:textId="5DBF987A" w:rsidR="00B443E1" w:rsidRPr="004B03E3" w:rsidRDefault="00F050E9" w:rsidP="00C16957">
      <w:pPr>
        <w:pStyle w:val="ListParagraph"/>
        <w:numPr>
          <w:ilvl w:val="1"/>
          <w:numId w:val="17"/>
        </w:numPr>
        <w:jc w:val="both"/>
      </w:pPr>
      <w:r w:rsidRPr="004B03E3">
        <w:t>testing</w:t>
      </w:r>
      <w:r w:rsidR="00B443E1" w:rsidRPr="004B03E3">
        <w:t xml:space="preserve"> will be repeated </w:t>
      </w:r>
      <w:r w:rsidRPr="004B03E3">
        <w:t>every 28 days</w:t>
      </w:r>
    </w:p>
    <w:p w14:paraId="436803F4" w14:textId="77777777" w:rsidR="00F050E9" w:rsidRPr="004B03E3" w:rsidRDefault="00F050E9" w:rsidP="00C16957">
      <w:pPr>
        <w:pStyle w:val="ListParagraph"/>
        <w:numPr>
          <w:ilvl w:val="1"/>
          <w:numId w:val="17"/>
        </w:numPr>
        <w:jc w:val="both"/>
      </w:pPr>
      <w:r w:rsidRPr="004B03E3">
        <w:t>No testing for COVID-19 will be performed on asymptomatic family members of the patient including parents or siblings.</w:t>
      </w:r>
    </w:p>
    <w:bookmarkEnd w:id="4"/>
    <w:p w14:paraId="111BC398" w14:textId="6A82CFC5" w:rsidR="00FA74B3" w:rsidRPr="004B03E3" w:rsidRDefault="00F050E9" w:rsidP="00C16957">
      <w:pPr>
        <w:pStyle w:val="ListParagraph"/>
        <w:numPr>
          <w:ilvl w:val="1"/>
          <w:numId w:val="17"/>
        </w:numPr>
        <w:jc w:val="both"/>
      </w:pPr>
      <w:r w:rsidRPr="004B03E3">
        <w:t>If Antibody testing for COVID-19 becomes available this will be performed before activation</w:t>
      </w:r>
      <w:r w:rsidR="00CF3CA4" w:rsidRPr="004B03E3">
        <w:t xml:space="preserve">. </w:t>
      </w:r>
    </w:p>
    <w:p w14:paraId="35D8961D" w14:textId="77777777" w:rsidR="00F050E9" w:rsidRPr="004B03E3" w:rsidRDefault="00F050E9" w:rsidP="00C16957">
      <w:pPr>
        <w:pStyle w:val="ListParagraph"/>
        <w:numPr>
          <w:ilvl w:val="0"/>
          <w:numId w:val="17"/>
        </w:numPr>
        <w:jc w:val="both"/>
        <w:rPr>
          <w:bCs/>
        </w:rPr>
      </w:pPr>
      <w:r w:rsidRPr="004B03E3">
        <w:rPr>
          <w:bCs/>
        </w:rPr>
        <w:t>At the time of offer of kidney on the deceased donor kidney transplant list.</w:t>
      </w:r>
    </w:p>
    <w:p w14:paraId="155B5A97" w14:textId="5245D35C" w:rsidR="00C16957" w:rsidRPr="004B03E3" w:rsidRDefault="00911084" w:rsidP="00C16957">
      <w:pPr>
        <w:pStyle w:val="ListParagraph"/>
        <w:numPr>
          <w:ilvl w:val="1"/>
          <w:numId w:val="17"/>
        </w:numPr>
        <w:jc w:val="both"/>
        <w:rPr>
          <w:rFonts w:cs="Arial"/>
          <w:bCs/>
        </w:rPr>
      </w:pPr>
      <w:r w:rsidRPr="004B03E3">
        <w:t xml:space="preserve">COVID-19 </w:t>
      </w:r>
      <w:r w:rsidRPr="004B03E3">
        <w:rPr>
          <w:rFonts w:cs="Arial"/>
          <w:bCs/>
        </w:rPr>
        <w:t xml:space="preserve">screening questionnaire should be carried out by the nephrologist who calls the potential recipient’s family to come in. </w:t>
      </w:r>
      <w:r w:rsidR="00C16957" w:rsidRPr="004B03E3">
        <w:rPr>
          <w:rFonts w:cs="Arial"/>
          <w:bCs/>
        </w:rPr>
        <w:t xml:space="preserve">Only one parent will be allowed to accompany the child to the hospital for transplantation. </w:t>
      </w:r>
    </w:p>
    <w:p w14:paraId="3F65C92E" w14:textId="184E27DD" w:rsidR="00C16957" w:rsidRPr="004B03E3" w:rsidRDefault="00C16957" w:rsidP="00C16957">
      <w:pPr>
        <w:pStyle w:val="ListParagraph"/>
        <w:numPr>
          <w:ilvl w:val="1"/>
          <w:numId w:val="17"/>
        </w:numPr>
        <w:jc w:val="both"/>
        <w:rPr>
          <w:rFonts w:cs="Arial"/>
          <w:bCs/>
        </w:rPr>
      </w:pPr>
      <w:r w:rsidRPr="004B03E3">
        <w:rPr>
          <w:rFonts w:cs="Arial"/>
          <w:bCs/>
        </w:rPr>
        <w:t>Rapid testing for SARS-CoV-2 nucleic acid testing will be performed on BOTH the asymptomatic patient and the accompanying parent. if either the patient or the parent swab is positive the transplant operation will be cancelled</w:t>
      </w:r>
    </w:p>
    <w:p w14:paraId="191F59C8" w14:textId="15963395" w:rsidR="00F050E9" w:rsidRPr="004B03E3" w:rsidRDefault="00F050E9" w:rsidP="00C16957">
      <w:pPr>
        <w:pStyle w:val="ListParagraph"/>
        <w:numPr>
          <w:ilvl w:val="1"/>
          <w:numId w:val="17"/>
        </w:numPr>
        <w:jc w:val="both"/>
        <w:rPr>
          <w:rFonts w:cs="Arial"/>
          <w:bCs/>
        </w:rPr>
      </w:pPr>
      <w:r w:rsidRPr="004B03E3">
        <w:rPr>
          <w:bCs/>
        </w:rPr>
        <w:t xml:space="preserve">Rapid turn-around </w:t>
      </w:r>
      <w:r w:rsidR="00141163" w:rsidRPr="004B03E3">
        <w:rPr>
          <w:bCs/>
        </w:rPr>
        <w:t xml:space="preserve">of </w:t>
      </w:r>
      <w:r w:rsidR="00F26306" w:rsidRPr="004B03E3">
        <w:rPr>
          <w:bCs/>
        </w:rPr>
        <w:t xml:space="preserve">COVID-19 </w:t>
      </w:r>
      <w:r w:rsidRPr="004B03E3">
        <w:rPr>
          <w:bCs/>
        </w:rPr>
        <w:t>swab</w:t>
      </w:r>
      <w:r w:rsidR="00F26306" w:rsidRPr="004B03E3">
        <w:rPr>
          <w:bCs/>
        </w:rPr>
        <w:t>s</w:t>
      </w:r>
      <w:r w:rsidRPr="004B03E3">
        <w:rPr>
          <w:bCs/>
        </w:rPr>
        <w:t xml:space="preserve"> for PCR testing is required </w:t>
      </w:r>
    </w:p>
    <w:p w14:paraId="3A630FD1" w14:textId="40019E36" w:rsidR="00FA74B3" w:rsidRPr="004B03E3" w:rsidRDefault="00FA74B3" w:rsidP="00FA74B3">
      <w:pPr>
        <w:pStyle w:val="ListParagraph"/>
        <w:numPr>
          <w:ilvl w:val="0"/>
          <w:numId w:val="17"/>
        </w:numPr>
        <w:rPr>
          <w:b/>
        </w:rPr>
      </w:pPr>
      <w:r w:rsidRPr="004B03E3">
        <w:t>Following transplantation:</w:t>
      </w:r>
    </w:p>
    <w:p w14:paraId="1AC39939" w14:textId="21B69B6D" w:rsidR="00EB1F95" w:rsidRPr="004B03E3" w:rsidRDefault="00EB1F95" w:rsidP="00FA74B3">
      <w:pPr>
        <w:pStyle w:val="ListParagraph"/>
        <w:numPr>
          <w:ilvl w:val="1"/>
          <w:numId w:val="17"/>
        </w:numPr>
        <w:rPr>
          <w:bCs/>
        </w:rPr>
      </w:pPr>
      <w:r w:rsidRPr="004B03E3">
        <w:rPr>
          <w:bCs/>
        </w:rPr>
        <w:t xml:space="preserve">At discharge from hospital check no one in the household has had any symptoms suggestive of COVID-19 </w:t>
      </w:r>
      <w:r w:rsidR="005C5B35" w:rsidRPr="004B03E3">
        <w:rPr>
          <w:bCs/>
        </w:rPr>
        <w:t>in the previous 2 weeks. If anyone has, then</w:t>
      </w:r>
      <w:r w:rsidRPr="004B03E3">
        <w:rPr>
          <w:bCs/>
        </w:rPr>
        <w:t xml:space="preserve"> patient cannot be discharged home</w:t>
      </w:r>
    </w:p>
    <w:p w14:paraId="2CCD25C8" w14:textId="0466534D" w:rsidR="00FA74B3" w:rsidRPr="004B03E3" w:rsidRDefault="00C22E20" w:rsidP="00FA74B3">
      <w:pPr>
        <w:pStyle w:val="ListParagraph"/>
        <w:numPr>
          <w:ilvl w:val="1"/>
          <w:numId w:val="17"/>
        </w:numPr>
        <w:rPr>
          <w:b/>
        </w:rPr>
      </w:pPr>
      <w:r w:rsidRPr="004B03E3">
        <w:t xml:space="preserve">Advise transplant recipients and their parents / carers to continue shielding post transplantation in keeping with local and national guidance </w:t>
      </w:r>
    </w:p>
    <w:p w14:paraId="241FA266" w14:textId="1405EB96" w:rsidR="00410EF3" w:rsidRPr="004B03E3" w:rsidRDefault="00FA74B3" w:rsidP="001314E6">
      <w:pPr>
        <w:pStyle w:val="ListParagraph"/>
        <w:numPr>
          <w:ilvl w:val="1"/>
          <w:numId w:val="17"/>
        </w:numPr>
        <w:rPr>
          <w:b/>
        </w:rPr>
      </w:pPr>
      <w:r w:rsidRPr="004B03E3">
        <w:t>asymptomatic transplant recipients will not be tested following transplantation</w:t>
      </w:r>
      <w:r w:rsidR="00B443E1" w:rsidRPr="004B03E3">
        <w:rPr>
          <w:u w:val="single"/>
        </w:rPr>
        <w:br/>
      </w:r>
    </w:p>
    <w:p w14:paraId="422BA266" w14:textId="77777777" w:rsidR="00843E63" w:rsidRPr="00530EDB" w:rsidRDefault="00843E63" w:rsidP="00843E63">
      <w:pPr>
        <w:pStyle w:val="ListParagraph"/>
        <w:ind w:left="1440"/>
        <w:rPr>
          <w:b/>
        </w:rPr>
      </w:pPr>
    </w:p>
    <w:p w14:paraId="0BB50F29" w14:textId="11389E58" w:rsidR="00E73621" w:rsidRPr="00E73621" w:rsidRDefault="00E73621" w:rsidP="00E73621">
      <w:pPr>
        <w:rPr>
          <w:b/>
        </w:rPr>
      </w:pPr>
      <w:r>
        <w:rPr>
          <w:b/>
        </w:rPr>
        <w:t>2</w:t>
      </w:r>
      <w:r w:rsidRPr="00E73621">
        <w:rPr>
          <w:b/>
        </w:rPr>
        <w:t xml:space="preserve">. </w:t>
      </w:r>
      <w:r w:rsidRPr="00E73621">
        <w:rPr>
          <w:b/>
        </w:rPr>
        <w:tab/>
      </w:r>
      <w:r>
        <w:rPr>
          <w:b/>
        </w:rPr>
        <w:t>Perio</w:t>
      </w:r>
      <w:r w:rsidRPr="00E73621">
        <w:rPr>
          <w:b/>
        </w:rPr>
        <w:t>perative considerations for recipient</w:t>
      </w:r>
    </w:p>
    <w:p w14:paraId="2B1E546E" w14:textId="77777777" w:rsidR="001314E6" w:rsidRDefault="001314E6" w:rsidP="001314E6">
      <w:pPr>
        <w:rPr>
          <w:b/>
          <w:bCs/>
        </w:rPr>
      </w:pPr>
    </w:p>
    <w:p w14:paraId="1C506140" w14:textId="14D7243B" w:rsidR="000C1D70" w:rsidRDefault="00E73621" w:rsidP="009C6717">
      <w:pPr>
        <w:rPr>
          <w:b/>
          <w:bCs/>
        </w:rPr>
      </w:pPr>
      <w:bookmarkStart w:id="5" w:name="_Hlk40346346"/>
      <w:r>
        <w:rPr>
          <w:b/>
          <w:bCs/>
        </w:rPr>
        <w:t>2.1</w:t>
      </w:r>
      <w:r w:rsidR="000C1D70">
        <w:rPr>
          <w:b/>
          <w:bCs/>
        </w:rPr>
        <w:t xml:space="preserve"> </w:t>
      </w:r>
      <w:r w:rsidR="001314E6">
        <w:rPr>
          <w:b/>
          <w:bCs/>
        </w:rPr>
        <w:tab/>
      </w:r>
      <w:r w:rsidR="000C1D70">
        <w:rPr>
          <w:b/>
          <w:bCs/>
        </w:rPr>
        <w:t>Admission pathway</w:t>
      </w:r>
      <w:r w:rsidR="00FF7553">
        <w:rPr>
          <w:b/>
          <w:bCs/>
        </w:rPr>
        <w:t xml:space="preserve"> </w:t>
      </w:r>
      <w:r w:rsidR="00B63CCD" w:rsidRPr="00A570AA">
        <w:rPr>
          <w:b/>
          <w:bCs/>
          <w:color w:val="FF0000"/>
        </w:rPr>
        <w:t>[see Appendix D for screening questionnaire when offered kidney]</w:t>
      </w:r>
    </w:p>
    <w:bookmarkEnd w:id="5"/>
    <w:p w14:paraId="2ADF14A1" w14:textId="5CE8B64F" w:rsidR="000D7579" w:rsidRPr="009C6717" w:rsidRDefault="000D7579" w:rsidP="009C6717">
      <w:pPr>
        <w:pStyle w:val="ListParagraph"/>
        <w:numPr>
          <w:ilvl w:val="0"/>
          <w:numId w:val="17"/>
        </w:numPr>
        <w:rPr>
          <w:b/>
          <w:bCs/>
        </w:rPr>
      </w:pPr>
      <w:r w:rsidRPr="009C6717">
        <w:rPr>
          <w:rFonts w:cs="Arial"/>
          <w:bCs/>
        </w:rPr>
        <w:t>Patients offered a deceased donor kidney</w:t>
      </w:r>
      <w:r w:rsidR="00395E58">
        <w:rPr>
          <w:rFonts w:cs="Arial"/>
          <w:bCs/>
        </w:rPr>
        <w:t xml:space="preserve"> – before coming to hospital</w:t>
      </w:r>
    </w:p>
    <w:p w14:paraId="5C8FFFA4" w14:textId="071E6226" w:rsidR="00FE710B" w:rsidRPr="008C4831" w:rsidRDefault="00FE710B" w:rsidP="00FE710B">
      <w:pPr>
        <w:pStyle w:val="ListParagraph"/>
        <w:numPr>
          <w:ilvl w:val="0"/>
          <w:numId w:val="20"/>
        </w:numPr>
      </w:pPr>
      <w:r w:rsidRPr="008C4831">
        <w:t xml:space="preserve">Question carefully about possible COVID-19-related symptoms </w:t>
      </w:r>
      <w:r w:rsidRPr="00B36D19">
        <w:rPr>
          <w:u w:val="single"/>
        </w:rPr>
        <w:t>by telephone before considering admission</w:t>
      </w:r>
      <w:r w:rsidRPr="008C4831">
        <w:t xml:space="preserve"> for a d</w:t>
      </w:r>
      <w:r w:rsidR="00D71A03">
        <w:t>eceased donor kidney transplant. If there are concerns about COVID-19 within the household, the patient will not be admitted.</w:t>
      </w:r>
    </w:p>
    <w:p w14:paraId="551FF29A" w14:textId="0F396CA9" w:rsidR="00395E58" w:rsidRPr="004B03E3" w:rsidRDefault="00B36D19" w:rsidP="007F5CA4">
      <w:pPr>
        <w:pStyle w:val="ListParagraph"/>
        <w:numPr>
          <w:ilvl w:val="0"/>
          <w:numId w:val="20"/>
        </w:numPr>
        <w:rPr>
          <w:b/>
          <w:bCs/>
        </w:rPr>
      </w:pPr>
      <w:r w:rsidRPr="004B03E3">
        <w:t>Following</w:t>
      </w:r>
      <w:r w:rsidR="00F86C0C" w:rsidRPr="004B03E3">
        <w:t xml:space="preserve"> admission, </w:t>
      </w:r>
      <w:r w:rsidRPr="004B03E3">
        <w:t>the</w:t>
      </w:r>
      <w:r w:rsidR="00F86C0C" w:rsidRPr="004B03E3">
        <w:t xml:space="preserve"> </w:t>
      </w:r>
      <w:r w:rsidRPr="004B03E3">
        <w:t xml:space="preserve">completed </w:t>
      </w:r>
      <w:r w:rsidR="00F86C0C" w:rsidRPr="004B03E3">
        <w:t xml:space="preserve">screening questionnaire should be </w:t>
      </w:r>
      <w:r w:rsidRPr="004B03E3">
        <w:t>reviewed by the Paediatric Nephrologist</w:t>
      </w:r>
      <w:r w:rsidR="00CD41B3" w:rsidRPr="004B03E3">
        <w:t xml:space="preserve"> to confirm recorded information is correct</w:t>
      </w:r>
      <w:r w:rsidR="00F86C0C" w:rsidRPr="004B03E3">
        <w:t>. This should include comprehensive details of social distancing practices, household members, symptoms and any contacts.</w:t>
      </w:r>
    </w:p>
    <w:p w14:paraId="1F69F807" w14:textId="23442022" w:rsidR="00395E58" w:rsidRPr="004B03E3" w:rsidRDefault="00395E58" w:rsidP="00395E58">
      <w:pPr>
        <w:pStyle w:val="ListParagraph"/>
        <w:numPr>
          <w:ilvl w:val="0"/>
          <w:numId w:val="17"/>
        </w:numPr>
        <w:rPr>
          <w:b/>
          <w:bCs/>
        </w:rPr>
      </w:pPr>
      <w:r w:rsidRPr="004B03E3">
        <w:rPr>
          <w:rFonts w:cs="Arial"/>
          <w:bCs/>
        </w:rPr>
        <w:t>Patients offered a deceased donor kidney – after coming to hospital</w:t>
      </w:r>
    </w:p>
    <w:p w14:paraId="2DB78A73" w14:textId="0EC7BC39" w:rsidR="00083CF4" w:rsidRPr="004B03E3" w:rsidRDefault="00395E58" w:rsidP="00395E58">
      <w:pPr>
        <w:pStyle w:val="ListParagraph"/>
        <w:numPr>
          <w:ilvl w:val="1"/>
          <w:numId w:val="17"/>
        </w:numPr>
      </w:pPr>
      <w:r w:rsidRPr="004B03E3">
        <w:t xml:space="preserve">On admission, patient should be </w:t>
      </w:r>
      <w:r w:rsidR="00911084" w:rsidRPr="004B03E3">
        <w:t>admitted directly into the cubicle 18, 19, 30 or 31 on Beach Ward</w:t>
      </w:r>
      <w:r w:rsidRPr="004B03E3">
        <w:t xml:space="preserve">. </w:t>
      </w:r>
      <w:r w:rsidR="00911084" w:rsidRPr="004B03E3">
        <w:t>Cubicle</w:t>
      </w:r>
      <w:r w:rsidR="00CD41B3" w:rsidRPr="004B03E3">
        <w:t>s</w:t>
      </w:r>
      <w:r w:rsidR="00911084" w:rsidRPr="004B03E3">
        <w:t xml:space="preserve"> 30 or 31 are preferable as they can have haemodialysis if needed in the cubicle. </w:t>
      </w:r>
      <w:r w:rsidRPr="004B03E3">
        <w:t xml:space="preserve">The recipient should undergo a rapid turn-around </w:t>
      </w:r>
      <w:r w:rsidR="00141163" w:rsidRPr="004B03E3">
        <w:t xml:space="preserve">of </w:t>
      </w:r>
      <w:r w:rsidR="00F26306" w:rsidRPr="004B03E3">
        <w:t>COVID-19</w:t>
      </w:r>
      <w:r w:rsidRPr="004B03E3">
        <w:t xml:space="preserve"> swab</w:t>
      </w:r>
      <w:r w:rsidR="00F26306" w:rsidRPr="004B03E3">
        <w:t>s</w:t>
      </w:r>
      <w:r w:rsidRPr="004B03E3">
        <w:t xml:space="preserve"> for PCR testing </w:t>
      </w:r>
      <w:r w:rsidR="00141163" w:rsidRPr="004B03E3">
        <w:t>in addition to</w:t>
      </w:r>
      <w:r w:rsidRPr="004B03E3">
        <w:t xml:space="preserve"> temperature check. </w:t>
      </w:r>
      <w:r w:rsidR="00AE7767" w:rsidRPr="004B03E3">
        <w:t>The parent or guardian who will be staying with the recipient should also be swabbed</w:t>
      </w:r>
    </w:p>
    <w:p w14:paraId="5FF2E933" w14:textId="20ACE5F2" w:rsidR="00395E58" w:rsidRPr="004B03E3" w:rsidRDefault="00395E58" w:rsidP="00D71A03">
      <w:pPr>
        <w:pStyle w:val="ListParagraph"/>
        <w:numPr>
          <w:ilvl w:val="1"/>
          <w:numId w:val="17"/>
        </w:numPr>
      </w:pPr>
      <w:r w:rsidRPr="004B03E3">
        <w:lastRenderedPageBreak/>
        <w:t xml:space="preserve">If the patient or any household members are found to have had symptoms during the previous 2 weeks, or the swabs are positive, the </w:t>
      </w:r>
      <w:r w:rsidR="00980D89" w:rsidRPr="004B03E3">
        <w:t>transplant</w:t>
      </w:r>
      <w:r w:rsidRPr="004B03E3">
        <w:t xml:space="preserve"> </w:t>
      </w:r>
      <w:r w:rsidR="00980D89" w:rsidRPr="004B03E3">
        <w:t>will</w:t>
      </w:r>
      <w:r w:rsidRPr="004B03E3">
        <w:t xml:space="preserve"> be </w:t>
      </w:r>
      <w:r w:rsidR="00D71A03" w:rsidRPr="004B03E3">
        <w:t>cancelled. The child will be suspended from the list, re-assessed and for at least 28 days in conjunction and re-swabbed after 28 days.</w:t>
      </w:r>
    </w:p>
    <w:p w14:paraId="5F0164D9" w14:textId="77777777" w:rsidR="00C22E20" w:rsidRPr="00C22E20" w:rsidRDefault="00C22E20" w:rsidP="00C22E20">
      <w:pPr>
        <w:pStyle w:val="ListParagraph"/>
        <w:numPr>
          <w:ilvl w:val="0"/>
          <w:numId w:val="17"/>
        </w:numPr>
      </w:pPr>
      <w:r w:rsidRPr="00C22E20">
        <w:t>Prescribe immunosuppression per current guidance</w:t>
      </w:r>
    </w:p>
    <w:p w14:paraId="015ABE98" w14:textId="7EE70BE2" w:rsidR="00E72E56" w:rsidRPr="004B03E3" w:rsidRDefault="007B76F6" w:rsidP="00C22E20">
      <w:pPr>
        <w:pStyle w:val="ListParagraph"/>
        <w:numPr>
          <w:ilvl w:val="1"/>
          <w:numId w:val="17"/>
        </w:numPr>
      </w:pPr>
      <w:r w:rsidRPr="004B03E3">
        <w:t>No immunosuppressive medications should be given to the patient until COVID-19 swabs have been confirmed</w:t>
      </w:r>
      <w:r w:rsidR="00D71A03" w:rsidRPr="004B03E3">
        <w:t xml:space="preserve"> negative in both child and parent / care-giver.</w:t>
      </w:r>
    </w:p>
    <w:p w14:paraId="0A250FEE" w14:textId="77777777" w:rsidR="00E72E56" w:rsidRDefault="00E72E56" w:rsidP="009D2FA6">
      <w:pPr>
        <w:rPr>
          <w:b/>
          <w:bCs/>
        </w:rPr>
      </w:pPr>
    </w:p>
    <w:p w14:paraId="466C971F" w14:textId="1C95B59D" w:rsidR="00F24D61" w:rsidRPr="00083CF4" w:rsidRDefault="00E73621" w:rsidP="00083CF4">
      <w:pPr>
        <w:rPr>
          <w:b/>
        </w:rPr>
      </w:pPr>
      <w:r>
        <w:rPr>
          <w:b/>
        </w:rPr>
        <w:t>2.2</w:t>
      </w:r>
      <w:r w:rsidR="001314E6">
        <w:rPr>
          <w:b/>
        </w:rPr>
        <w:t xml:space="preserve"> </w:t>
      </w:r>
      <w:r w:rsidR="001314E6">
        <w:rPr>
          <w:b/>
        </w:rPr>
        <w:tab/>
      </w:r>
      <w:r w:rsidR="00F24D61" w:rsidRPr="006C1248">
        <w:rPr>
          <w:b/>
        </w:rPr>
        <w:t>Perioperative care</w:t>
      </w:r>
      <w:r w:rsidR="001A2DEE" w:rsidRPr="006C1248">
        <w:rPr>
          <w:b/>
        </w:rPr>
        <w:t xml:space="preserve"> of</w:t>
      </w:r>
      <w:r w:rsidR="007B245D" w:rsidRPr="006C1248">
        <w:rPr>
          <w:b/>
        </w:rPr>
        <w:t xml:space="preserve"> </w:t>
      </w:r>
      <w:r w:rsidR="001A2DEE" w:rsidRPr="006C1248">
        <w:rPr>
          <w:b/>
        </w:rPr>
        <w:t>recipient</w:t>
      </w:r>
      <w:r w:rsidR="006C1248">
        <w:rPr>
          <w:b/>
        </w:rPr>
        <w:t xml:space="preserve"> </w:t>
      </w:r>
    </w:p>
    <w:p w14:paraId="4E15AF07" w14:textId="12EFC374" w:rsidR="00C8742D" w:rsidRPr="004B03E3" w:rsidRDefault="00736621" w:rsidP="00736621">
      <w:pPr>
        <w:pStyle w:val="ListParagraph"/>
        <w:numPr>
          <w:ilvl w:val="0"/>
          <w:numId w:val="21"/>
        </w:numPr>
      </w:pPr>
      <w:r w:rsidRPr="004B03E3">
        <w:t>Patients to be admitted directly into the cubicle 18, 19, 30 or 31 on Beach Ward.</w:t>
      </w:r>
      <w:r w:rsidR="00911084" w:rsidRPr="004B03E3">
        <w:t xml:space="preserve"> Cubicle 30 or 31 are preferable as they can have haemodialysis if needed in the cubicle. These rooms will be kept as clean as possible, </w:t>
      </w:r>
      <w:r w:rsidR="005C5B35" w:rsidRPr="004B03E3">
        <w:t>if</w:t>
      </w:r>
      <w:r w:rsidR="00911084" w:rsidRPr="004B03E3">
        <w:t xml:space="preserve"> infected or potentially infected patients </w:t>
      </w:r>
      <w:r w:rsidR="005C5B35" w:rsidRPr="004B03E3">
        <w:t xml:space="preserve">have been admitted the cubicles will be deep cleaned </w:t>
      </w:r>
      <w:r w:rsidR="005B4338" w:rsidRPr="004B03E3">
        <w:t>prior to admission</w:t>
      </w:r>
      <w:r w:rsidR="00911084" w:rsidRPr="004B03E3">
        <w:t>.</w:t>
      </w:r>
    </w:p>
    <w:p w14:paraId="16B617F9" w14:textId="77777777" w:rsidR="00736621" w:rsidRPr="004B03E3" w:rsidRDefault="00C8742D" w:rsidP="00736621">
      <w:pPr>
        <w:pStyle w:val="ListParagraph"/>
        <w:numPr>
          <w:ilvl w:val="0"/>
          <w:numId w:val="21"/>
        </w:numPr>
      </w:pPr>
      <w:r w:rsidRPr="004B03E3">
        <w:t xml:space="preserve">Conditions </w:t>
      </w:r>
      <w:r w:rsidR="00736621" w:rsidRPr="004B03E3">
        <w:t xml:space="preserve">of the cubicle should include </w:t>
      </w:r>
    </w:p>
    <w:p w14:paraId="5B94A685" w14:textId="77777777" w:rsidR="00736621" w:rsidRPr="004B03E3" w:rsidRDefault="00736621" w:rsidP="00736621">
      <w:pPr>
        <w:pStyle w:val="ListParagraph"/>
        <w:numPr>
          <w:ilvl w:val="1"/>
          <w:numId w:val="21"/>
        </w:numPr>
      </w:pPr>
      <w:r w:rsidRPr="004B03E3">
        <w:t>PPE is worn by staff during patient contact.</w:t>
      </w:r>
    </w:p>
    <w:p w14:paraId="70C5310D" w14:textId="77777777" w:rsidR="00736621" w:rsidRPr="004B03E3" w:rsidRDefault="00736621" w:rsidP="00736621">
      <w:pPr>
        <w:pStyle w:val="ListParagraph"/>
        <w:numPr>
          <w:ilvl w:val="1"/>
          <w:numId w:val="21"/>
        </w:numPr>
      </w:pPr>
      <w:r w:rsidRPr="004B03E3">
        <w:t>No person to enter unless necessary</w:t>
      </w:r>
    </w:p>
    <w:p w14:paraId="57F7BFC6" w14:textId="69B9ACC1" w:rsidR="00736621" w:rsidRPr="004B03E3" w:rsidRDefault="00736621" w:rsidP="00736621">
      <w:pPr>
        <w:pStyle w:val="ListParagraph"/>
        <w:numPr>
          <w:ilvl w:val="1"/>
          <w:numId w:val="21"/>
        </w:numPr>
      </w:pPr>
      <w:r w:rsidRPr="004B03E3">
        <w:t>Patient and parent do not leave the cubicle until discharge</w:t>
      </w:r>
      <w:r w:rsidR="000C35CA" w:rsidRPr="004B03E3">
        <w:t xml:space="preserve"> </w:t>
      </w:r>
      <w:r w:rsidR="00F26306" w:rsidRPr="004B03E3">
        <w:t xml:space="preserve">unless this is clinically indicated </w:t>
      </w:r>
      <w:r w:rsidR="000C35CA" w:rsidRPr="004B03E3">
        <w:t xml:space="preserve"> </w:t>
      </w:r>
    </w:p>
    <w:p w14:paraId="23741FAF" w14:textId="39310A71" w:rsidR="00736621" w:rsidRPr="00736621" w:rsidRDefault="00736621" w:rsidP="00736621">
      <w:pPr>
        <w:pStyle w:val="ListParagraph"/>
        <w:numPr>
          <w:ilvl w:val="0"/>
          <w:numId w:val="21"/>
        </w:numPr>
      </w:pPr>
      <w:r w:rsidRPr="004B03E3">
        <w:t>Number of staff looking after the patient during admission will be minimised</w:t>
      </w:r>
      <w:r w:rsidR="00911084" w:rsidRPr="004B03E3">
        <w:t xml:space="preserve">. </w:t>
      </w:r>
      <w:r w:rsidR="00BC2049" w:rsidRPr="004B03E3">
        <w:t>Every attempt will be made to have a minimal number of nurse</w:t>
      </w:r>
      <w:r w:rsidR="005B4338" w:rsidRPr="004B03E3">
        <w:t>s</w:t>
      </w:r>
      <w:r w:rsidR="00BC2049" w:rsidRPr="004B03E3">
        <w:t xml:space="preserve"> looking after the transplanted child during each shift </w:t>
      </w:r>
      <w:r w:rsidR="00BC2049">
        <w:t xml:space="preserve">and preferably </w:t>
      </w:r>
      <w:r w:rsidR="005B4338">
        <w:t xml:space="preserve">the </w:t>
      </w:r>
      <w:r w:rsidR="00BC2049">
        <w:t>same team over the course of the admission.</w:t>
      </w:r>
    </w:p>
    <w:p w14:paraId="38F0464E" w14:textId="77777777" w:rsidR="00736621" w:rsidRPr="00736621" w:rsidRDefault="00736621" w:rsidP="00736621">
      <w:pPr>
        <w:pStyle w:val="ListParagraph"/>
        <w:numPr>
          <w:ilvl w:val="0"/>
          <w:numId w:val="21"/>
        </w:numPr>
      </w:pPr>
      <w:r w:rsidRPr="00736621">
        <w:t>Only one parent will be allowed into hospital and once there, should stay there until discharge</w:t>
      </w:r>
    </w:p>
    <w:p w14:paraId="6847B99B" w14:textId="6F90232E" w:rsidR="00736621" w:rsidRPr="00736621" w:rsidRDefault="00736621" w:rsidP="00736621">
      <w:pPr>
        <w:pStyle w:val="ListParagraph"/>
        <w:numPr>
          <w:ilvl w:val="0"/>
          <w:numId w:val="21"/>
        </w:numPr>
      </w:pPr>
      <w:r w:rsidRPr="00736621">
        <w:t>A standard perioperative care protocol will be used, including antibiotic</w:t>
      </w:r>
      <w:r w:rsidR="00C63E03">
        <w:t xml:space="preserve"> </w:t>
      </w:r>
      <w:r w:rsidRPr="00736621">
        <w:t>and analgesia.</w:t>
      </w:r>
    </w:p>
    <w:p w14:paraId="22A8603A" w14:textId="311FDEFA" w:rsidR="00736621" w:rsidRPr="00736621" w:rsidRDefault="00736621" w:rsidP="00736621">
      <w:pPr>
        <w:pStyle w:val="ListParagraph"/>
        <w:numPr>
          <w:ilvl w:val="0"/>
          <w:numId w:val="21"/>
        </w:numPr>
      </w:pPr>
      <w:r w:rsidRPr="00736621">
        <w:t>24/7 nephrology and surgical cover will be available</w:t>
      </w:r>
      <w:r w:rsidR="005A59E5">
        <w:t xml:space="preserve"> as per normal</w:t>
      </w:r>
    </w:p>
    <w:p w14:paraId="5F90AD87" w14:textId="1DD3E522" w:rsidR="001A2DEE" w:rsidRPr="001314E6" w:rsidRDefault="001A2DEE" w:rsidP="006C1248">
      <w:pPr>
        <w:pStyle w:val="ListParagraph"/>
        <w:numPr>
          <w:ilvl w:val="0"/>
          <w:numId w:val="21"/>
        </w:numPr>
        <w:rPr>
          <w:color w:val="FF0000"/>
        </w:rPr>
      </w:pPr>
      <w:r w:rsidRPr="00194E2D">
        <w:t>Issues specific to recipients</w:t>
      </w:r>
      <w:r w:rsidR="001314E6" w:rsidRPr="00194E2D">
        <w:t xml:space="preserve"> that need back up plans</w:t>
      </w:r>
      <w:r w:rsidR="00FE710B" w:rsidRPr="00194E2D">
        <w:t>:</w:t>
      </w:r>
    </w:p>
    <w:p w14:paraId="452E8F86" w14:textId="4C40CC6C" w:rsidR="001A2DEE" w:rsidRDefault="005A59E5" w:rsidP="006C1248">
      <w:pPr>
        <w:pStyle w:val="ListParagraph"/>
        <w:numPr>
          <w:ilvl w:val="1"/>
          <w:numId w:val="21"/>
        </w:numPr>
      </w:pPr>
      <w:r w:rsidRPr="005A59E5">
        <w:t xml:space="preserve">Standard immunosuppression to be used (deviations from this to be made on an individualised basis </w:t>
      </w:r>
      <w:r>
        <w:t>following</w:t>
      </w:r>
      <w:r w:rsidRPr="005A59E5">
        <w:t xml:space="preserve"> MDT discussion with transplant team</w:t>
      </w:r>
      <w:r w:rsidR="00980D89">
        <w:t xml:space="preserve"> with avoidance of interventions that result in depleting antibodies</w:t>
      </w:r>
      <w:r w:rsidRPr="005A59E5">
        <w:t>)</w:t>
      </w:r>
    </w:p>
    <w:p w14:paraId="19BDBAE2" w14:textId="19E2B0D6" w:rsidR="00911084" w:rsidRDefault="00BC2049" w:rsidP="00911084">
      <w:pPr>
        <w:pStyle w:val="ListParagraph"/>
        <w:numPr>
          <w:ilvl w:val="1"/>
          <w:numId w:val="21"/>
        </w:numPr>
      </w:pPr>
      <w:r w:rsidRPr="00BC2049">
        <w:t>Management of Rejection episode</w:t>
      </w:r>
      <w:r>
        <w:t xml:space="preserve">s: </w:t>
      </w:r>
      <w:r w:rsidR="001A2DEE">
        <w:t>Decisions regarding the treatment of rejection episodes will be made on a case by case basis in conjunction with the patient</w:t>
      </w:r>
      <w:r w:rsidR="005A59E5" w:rsidRPr="005A59E5">
        <w:t xml:space="preserve"> and transplant team.</w:t>
      </w:r>
      <w:r w:rsidR="00911084">
        <w:t xml:space="preserve"> For example, in case of vascular rejection, consider steroids instead of ATG as the first step. Management </w:t>
      </w:r>
      <w:r w:rsidR="005A59E5">
        <w:t>to</w:t>
      </w:r>
      <w:r w:rsidR="00911084">
        <w:t xml:space="preserve"> be discussed in a small group at the time and involve the transplant team.</w:t>
      </w:r>
    </w:p>
    <w:p w14:paraId="2850DD28" w14:textId="66EF9535" w:rsidR="001A2DEE" w:rsidRDefault="00BC2049" w:rsidP="00911084">
      <w:pPr>
        <w:pStyle w:val="ListParagraph"/>
        <w:numPr>
          <w:ilvl w:val="1"/>
          <w:numId w:val="21"/>
        </w:numPr>
      </w:pPr>
      <w:r>
        <w:t xml:space="preserve">Management </w:t>
      </w:r>
      <w:r w:rsidR="00CD41B3">
        <w:t>o</w:t>
      </w:r>
      <w:r>
        <w:t>f d</w:t>
      </w:r>
      <w:r w:rsidR="00911084">
        <w:t xml:space="preserve">elayed graft function (DGF): DGF is </w:t>
      </w:r>
      <w:r w:rsidR="00843E63">
        <w:t xml:space="preserve">not </w:t>
      </w:r>
      <w:r w:rsidR="00911084">
        <w:t>uncommon</w:t>
      </w:r>
      <w:r w:rsidR="00843E63">
        <w:t xml:space="preserve"> in DDKT</w:t>
      </w:r>
      <w:r w:rsidR="00911084">
        <w:t xml:space="preserve">. </w:t>
      </w:r>
      <w:r w:rsidR="00843E63">
        <w:t>Therefore</w:t>
      </w:r>
      <w:r w:rsidR="00911084">
        <w:t xml:space="preserve">, every attempt will be made when accepting an organ to minimise this. In case of DGF, dialysis will be provided in the patient’s cubicle by a dialysis nurse early in the </w:t>
      </w:r>
      <w:r w:rsidR="00843E63">
        <w:t>morning before</w:t>
      </w:r>
      <w:r>
        <w:t xml:space="preserve"> that nurse has had </w:t>
      </w:r>
      <w:r w:rsidR="0007315D">
        <w:t xml:space="preserve">no </w:t>
      </w:r>
      <w:r>
        <w:t>contact with any other dialysis patients</w:t>
      </w:r>
      <w:r w:rsidR="00911084">
        <w:t xml:space="preserve">. </w:t>
      </w:r>
    </w:p>
    <w:p w14:paraId="7CA6D3E3" w14:textId="721DA3CD" w:rsidR="00FE710B" w:rsidRDefault="001314E6" w:rsidP="00FE710B">
      <w:pPr>
        <w:pStyle w:val="ListParagraph"/>
        <w:numPr>
          <w:ilvl w:val="1"/>
          <w:numId w:val="21"/>
        </w:numPr>
      </w:pPr>
      <w:r>
        <w:t>Management of different conditions in the community</w:t>
      </w:r>
      <w:r w:rsidR="00843E63">
        <w:t xml:space="preserve">: </w:t>
      </w:r>
      <w:r w:rsidR="00FE710B">
        <w:t>Virtual meetings and photography will be utilised to avoid unnecessary admission.</w:t>
      </w:r>
      <w:r w:rsidR="00911084">
        <w:t xml:space="preserve"> A course of antibiotics will be given to the family, on discharge from the ward, to take if it becomes necessary in the post-operative period (e</w:t>
      </w:r>
      <w:r w:rsidR="00980D89">
        <w:t>.</w:t>
      </w:r>
      <w:r w:rsidR="00911084">
        <w:t>g</w:t>
      </w:r>
      <w:r w:rsidR="00980D89">
        <w:t>.</w:t>
      </w:r>
      <w:r w:rsidR="00911084">
        <w:t xml:space="preserve"> for superficial wound </w:t>
      </w:r>
      <w:r w:rsidR="00911084">
        <w:lastRenderedPageBreak/>
        <w:t xml:space="preserve">infection or simple UTI). This will avoid the family coming back to hospital just to pick up antibiotics. Immunosuppression should be prescribed for 8 weeks. Different strength of tablets should be prescribed where necessary to allow dose changes through telephone </w:t>
      </w:r>
      <w:r w:rsidR="005B4338">
        <w:t>consultations</w:t>
      </w:r>
      <w:r w:rsidR="00911084">
        <w:t>. Adequate amount</w:t>
      </w:r>
      <w:r w:rsidR="00BC2049">
        <w:t>s</w:t>
      </w:r>
      <w:r w:rsidR="00911084">
        <w:t xml:space="preserve"> of analgesia should be prescribed to avoid extra visits to hospital.</w:t>
      </w:r>
    </w:p>
    <w:p w14:paraId="271B96D7" w14:textId="0ED9FC8B" w:rsidR="00FE710B" w:rsidRDefault="00FE710B" w:rsidP="00FE710B">
      <w:pPr>
        <w:pStyle w:val="ListParagraph"/>
        <w:numPr>
          <w:ilvl w:val="1"/>
          <w:numId w:val="21"/>
        </w:numPr>
      </w:pPr>
      <w:r>
        <w:t>Readmission will follow the rules described above</w:t>
      </w:r>
      <w:r w:rsidR="00911084">
        <w:t xml:space="preserve"> </w:t>
      </w:r>
      <w:r w:rsidR="00911084" w:rsidRPr="00911084">
        <w:t>and whenever possible kept to</w:t>
      </w:r>
      <w:r w:rsidR="00BC2049">
        <w:t xml:space="preserve"> a minimum</w:t>
      </w:r>
      <w:r w:rsidR="00911084" w:rsidRPr="00911084">
        <w:t>.</w:t>
      </w:r>
    </w:p>
    <w:p w14:paraId="6064514B" w14:textId="391B20FA" w:rsidR="00911084" w:rsidRDefault="00FE710B" w:rsidP="00911084">
      <w:pPr>
        <w:pStyle w:val="ListParagraph"/>
        <w:numPr>
          <w:ilvl w:val="1"/>
          <w:numId w:val="21"/>
        </w:numPr>
      </w:pPr>
      <w:r>
        <w:t xml:space="preserve">Patient education on how to take </w:t>
      </w:r>
      <w:r w:rsidR="00285AE0">
        <w:t>immunosuppression</w:t>
      </w:r>
      <w:r>
        <w:t xml:space="preserve"> will commence at the time of listing. Discussions on how to deliver medication to </w:t>
      </w:r>
      <w:r w:rsidR="00BC2049">
        <w:t xml:space="preserve">the </w:t>
      </w:r>
      <w:r>
        <w:t>recipient without asking them to come back to hospital e</w:t>
      </w:r>
      <w:r w:rsidR="007C79A6">
        <w:t>.</w:t>
      </w:r>
      <w:r>
        <w:t>g</w:t>
      </w:r>
      <w:r w:rsidR="007C79A6">
        <w:t>.</w:t>
      </w:r>
      <w:r>
        <w:t xml:space="preserve"> local delivery when staying at hospital hotel, will be made in advance to avoid prolonged admission.</w:t>
      </w:r>
    </w:p>
    <w:p w14:paraId="7C7657E2" w14:textId="7E7DB611" w:rsidR="00911084" w:rsidRDefault="00911084" w:rsidP="00911084">
      <w:pPr>
        <w:pStyle w:val="ListParagraph"/>
        <w:numPr>
          <w:ilvl w:val="1"/>
          <w:numId w:val="21"/>
        </w:numPr>
      </w:pPr>
      <w:r>
        <w:t xml:space="preserve">As explained above, every attempt will be made to reduce the </w:t>
      </w:r>
      <w:r w:rsidR="007C79A6">
        <w:t>likelihood</w:t>
      </w:r>
      <w:r>
        <w:t xml:space="preserve"> of PICU </w:t>
      </w:r>
      <w:r w:rsidR="00285AE0">
        <w:t>admission,</w:t>
      </w:r>
      <w:r>
        <w:t xml:space="preserve"> but this should be available in the unlikely case that a patient needs it.</w:t>
      </w:r>
    </w:p>
    <w:p w14:paraId="2507C8B3" w14:textId="36AB3420" w:rsidR="007F5CA4" w:rsidRDefault="007F5CA4" w:rsidP="001314E6"/>
    <w:p w14:paraId="18149994" w14:textId="1976138C" w:rsidR="001314E6" w:rsidRPr="00736621" w:rsidRDefault="00E73621" w:rsidP="001314E6">
      <w:pPr>
        <w:rPr>
          <w:b/>
          <w:bCs/>
        </w:rPr>
      </w:pPr>
      <w:r>
        <w:rPr>
          <w:b/>
          <w:bCs/>
        </w:rPr>
        <w:t>2.3</w:t>
      </w:r>
      <w:r w:rsidR="001314E6" w:rsidRPr="001314E6">
        <w:rPr>
          <w:b/>
          <w:bCs/>
        </w:rPr>
        <w:t xml:space="preserve"> </w:t>
      </w:r>
      <w:r w:rsidR="001314E6">
        <w:rPr>
          <w:b/>
          <w:bCs/>
        </w:rPr>
        <w:tab/>
      </w:r>
      <w:r w:rsidR="001A2DEE" w:rsidRPr="001314E6">
        <w:rPr>
          <w:b/>
          <w:bCs/>
        </w:rPr>
        <w:t>All methods for early discharge should be utilised</w:t>
      </w:r>
      <w:r w:rsidR="001314E6" w:rsidRPr="001314E6">
        <w:rPr>
          <w:b/>
          <w:bCs/>
        </w:rPr>
        <w:t xml:space="preserve"> </w:t>
      </w:r>
      <w:r w:rsidR="005A59E5">
        <w:rPr>
          <w:b/>
          <w:bCs/>
        </w:rPr>
        <w:t>with regular surgical review</w:t>
      </w:r>
    </w:p>
    <w:p w14:paraId="42CB1831" w14:textId="77777777" w:rsidR="007C79A6" w:rsidRPr="0037329E" w:rsidRDefault="007C79A6" w:rsidP="007C79A6">
      <w:pPr>
        <w:pStyle w:val="ListParagraph"/>
        <w:numPr>
          <w:ilvl w:val="0"/>
          <w:numId w:val="24"/>
        </w:numPr>
      </w:pPr>
      <w:r w:rsidRPr="0037329E">
        <w:t xml:space="preserve">Discussion with the family and child where possible at listing so that they are aware of perioperative plan. </w:t>
      </w:r>
    </w:p>
    <w:p w14:paraId="2FAF6EE5" w14:textId="77777777" w:rsidR="007C79A6" w:rsidRPr="0037329E" w:rsidRDefault="007C79A6" w:rsidP="007C79A6">
      <w:pPr>
        <w:pStyle w:val="ListParagraph"/>
        <w:numPr>
          <w:ilvl w:val="0"/>
          <w:numId w:val="24"/>
        </w:numPr>
      </w:pPr>
      <w:r w:rsidRPr="0037329E">
        <w:t>Enhanced recovery and early mobilisation with physio (out of bed on day 1, mobilise day 2).</w:t>
      </w:r>
    </w:p>
    <w:p w14:paraId="3CD604CA" w14:textId="39BE1483" w:rsidR="007C79A6" w:rsidRPr="0037329E" w:rsidRDefault="004D7DEB" w:rsidP="00F26306">
      <w:pPr>
        <w:pStyle w:val="ListParagraph"/>
        <w:numPr>
          <w:ilvl w:val="0"/>
          <w:numId w:val="24"/>
        </w:numPr>
      </w:pPr>
      <w:r w:rsidRPr="0037329E">
        <w:t xml:space="preserve">Ideally post-operative pain relief will be provided by </w:t>
      </w:r>
      <w:r w:rsidR="007C79A6" w:rsidRPr="0037329E">
        <w:t xml:space="preserve">TAP </w:t>
      </w:r>
      <w:r w:rsidR="00BC2049" w:rsidRPr="0037329E">
        <w:t xml:space="preserve">(transverse abdominis plane) </w:t>
      </w:r>
      <w:r w:rsidRPr="0037329E">
        <w:t xml:space="preserve">block pre-operatively followed by </w:t>
      </w:r>
      <w:r w:rsidR="00F26306" w:rsidRPr="0037329E">
        <w:t>continuous infusion of local an</w:t>
      </w:r>
      <w:r w:rsidRPr="0037329E">
        <w:t>a</w:t>
      </w:r>
      <w:r w:rsidR="00F26306" w:rsidRPr="0037329E">
        <w:t xml:space="preserve">esthetic </w:t>
      </w:r>
      <w:r w:rsidRPr="0037329E">
        <w:t>(</w:t>
      </w:r>
      <w:r w:rsidR="00F26306" w:rsidRPr="0037329E">
        <w:t>CILA</w:t>
      </w:r>
      <w:r w:rsidRPr="0037329E">
        <w:t>)</w:t>
      </w:r>
      <w:r w:rsidR="00F26306" w:rsidRPr="0037329E">
        <w:t xml:space="preserve"> </w:t>
      </w:r>
      <w:r w:rsidRPr="0037329E">
        <w:t xml:space="preserve">post-operatively, fentanyl PCA and regular paracetamol </w:t>
      </w:r>
      <w:r w:rsidR="007C79A6" w:rsidRPr="0037329E">
        <w:t>in all cases</w:t>
      </w:r>
    </w:p>
    <w:p w14:paraId="32345B2A" w14:textId="07993E12" w:rsidR="007C79A6" w:rsidRPr="0037329E" w:rsidRDefault="00F26306" w:rsidP="004D7DEB">
      <w:pPr>
        <w:pStyle w:val="ListParagraph"/>
        <w:numPr>
          <w:ilvl w:val="1"/>
          <w:numId w:val="24"/>
        </w:numPr>
      </w:pPr>
      <w:r w:rsidRPr="0037329E">
        <w:t xml:space="preserve">CILA </w:t>
      </w:r>
      <w:r w:rsidR="007C79A6" w:rsidRPr="0037329E">
        <w:t xml:space="preserve">wound infusion to stop by day 2 post-operative. </w:t>
      </w:r>
      <w:r w:rsidR="004D7DEB" w:rsidRPr="0037329E">
        <w:t xml:space="preserve">Regular paracetamol </w:t>
      </w:r>
      <w:r w:rsidR="007C79A6" w:rsidRPr="0037329E">
        <w:t>thereafter.</w:t>
      </w:r>
    </w:p>
    <w:p w14:paraId="1D9A1AC6" w14:textId="7B99CA77" w:rsidR="007C79A6" w:rsidRPr="0037329E" w:rsidRDefault="007C79A6" w:rsidP="007C79A6">
      <w:pPr>
        <w:pStyle w:val="ListParagraph"/>
        <w:numPr>
          <w:ilvl w:val="0"/>
          <w:numId w:val="24"/>
        </w:numPr>
      </w:pPr>
      <w:r w:rsidRPr="0037329E">
        <w:t>Light diet on day 1, normal diet on day 2 post op</w:t>
      </w:r>
      <w:r w:rsidR="005A59E5" w:rsidRPr="0037329E">
        <w:t xml:space="preserve"> </w:t>
      </w:r>
    </w:p>
    <w:p w14:paraId="3C01E077" w14:textId="1B5F393D" w:rsidR="007C79A6" w:rsidRPr="0037329E" w:rsidRDefault="007C79A6" w:rsidP="007C79A6">
      <w:pPr>
        <w:pStyle w:val="ListParagraph"/>
        <w:numPr>
          <w:ilvl w:val="0"/>
          <w:numId w:val="24"/>
        </w:numPr>
      </w:pPr>
      <w:r w:rsidRPr="0037329E">
        <w:t xml:space="preserve">Remove drain on day 3 </w:t>
      </w:r>
      <w:r w:rsidR="000C35CA" w:rsidRPr="0037329E">
        <w:t>or earlier</w:t>
      </w:r>
    </w:p>
    <w:p w14:paraId="2F0D1A76" w14:textId="0B7699BE" w:rsidR="007C79A6" w:rsidRPr="0037329E" w:rsidRDefault="007C79A6" w:rsidP="007C79A6">
      <w:pPr>
        <w:pStyle w:val="ListParagraph"/>
        <w:numPr>
          <w:ilvl w:val="0"/>
          <w:numId w:val="24"/>
        </w:numPr>
      </w:pPr>
      <w:r w:rsidRPr="0037329E">
        <w:t xml:space="preserve">Early catheter removal – </w:t>
      </w:r>
      <w:r w:rsidR="005B4338">
        <w:t>d</w:t>
      </w:r>
      <w:r w:rsidRPr="0037329E">
        <w:t>ay 4</w:t>
      </w:r>
    </w:p>
    <w:p w14:paraId="7D728B62" w14:textId="5329D099" w:rsidR="007C79A6" w:rsidRPr="0037329E" w:rsidRDefault="007C79A6" w:rsidP="007C79A6">
      <w:pPr>
        <w:pStyle w:val="ListParagraph"/>
        <w:numPr>
          <w:ilvl w:val="0"/>
          <w:numId w:val="24"/>
        </w:numPr>
      </w:pPr>
      <w:r w:rsidRPr="0037329E">
        <w:t>Aim for patient to be discharged on day 4</w:t>
      </w:r>
    </w:p>
    <w:p w14:paraId="5F2BC128" w14:textId="77777777" w:rsidR="005B4338" w:rsidRPr="004B03E3" w:rsidRDefault="005B4338" w:rsidP="005B4338">
      <w:pPr>
        <w:pStyle w:val="ListParagraph"/>
        <w:numPr>
          <w:ilvl w:val="0"/>
          <w:numId w:val="24"/>
        </w:numPr>
        <w:rPr>
          <w:bCs/>
        </w:rPr>
      </w:pPr>
      <w:r w:rsidRPr="004B03E3">
        <w:rPr>
          <w:bCs/>
        </w:rPr>
        <w:t>At discharge from hospital check no one in the household has had any symptoms suggestive of COVID-19 in the previous 2 weeks. If anyone has, then patient cannot be discharged home</w:t>
      </w:r>
    </w:p>
    <w:p w14:paraId="2C7F4CE5" w14:textId="3E69B92F" w:rsidR="00736621" w:rsidRDefault="00736621" w:rsidP="00736621">
      <w:pPr>
        <w:pStyle w:val="ListParagraph"/>
        <w:numPr>
          <w:ilvl w:val="0"/>
          <w:numId w:val="24"/>
        </w:numPr>
      </w:pPr>
      <w:r w:rsidRPr="00736621">
        <w:t>If patient requires readmissions then they should go directly into cubicles 18, 19, 30 or 31 on Beach ward as detailed above for initial admission</w:t>
      </w:r>
      <w:r w:rsidR="00911084">
        <w:t>. Cubicle 30 or 31 are preferable as they can have haemodialysis if needed in the cubicle.</w:t>
      </w:r>
    </w:p>
    <w:p w14:paraId="06961DEF" w14:textId="77777777" w:rsidR="00E73621" w:rsidRDefault="00E73621" w:rsidP="002C6EE0">
      <w:pPr>
        <w:rPr>
          <w:rFonts w:cstheme="minorHAnsi"/>
        </w:rPr>
      </w:pPr>
    </w:p>
    <w:p w14:paraId="24AF29B4" w14:textId="24360A0E" w:rsidR="002C6EE0" w:rsidRPr="00274F81" w:rsidRDefault="00E73621" w:rsidP="00285AE0">
      <w:pPr>
        <w:ind w:left="720" w:hanging="720"/>
        <w:rPr>
          <w:rFonts w:cstheme="minorHAnsi"/>
          <w:b/>
          <w:bCs/>
        </w:rPr>
      </w:pPr>
      <w:r>
        <w:rPr>
          <w:rFonts w:cstheme="minorHAnsi"/>
          <w:b/>
          <w:bCs/>
        </w:rPr>
        <w:t>2.4</w:t>
      </w:r>
      <w:r w:rsidR="00285AE0">
        <w:rPr>
          <w:rFonts w:cstheme="minorHAnsi"/>
          <w:b/>
          <w:bCs/>
        </w:rPr>
        <w:tab/>
      </w:r>
      <w:r w:rsidR="00877BB6" w:rsidRPr="00877BB6">
        <w:rPr>
          <w:rFonts w:cstheme="minorHAnsi"/>
          <w:b/>
          <w:bCs/>
        </w:rPr>
        <w:t>Other considerations for early discharge</w:t>
      </w:r>
    </w:p>
    <w:p w14:paraId="16C2F624" w14:textId="41E4ABBE" w:rsidR="002C6EE0" w:rsidRDefault="002C6EE0" w:rsidP="002C6EE0">
      <w:pPr>
        <w:pStyle w:val="ListParagraph"/>
        <w:numPr>
          <w:ilvl w:val="0"/>
          <w:numId w:val="26"/>
        </w:numPr>
        <w:rPr>
          <w:rFonts w:cstheme="minorHAnsi"/>
        </w:rPr>
      </w:pPr>
      <w:r w:rsidRPr="002C6EE0">
        <w:rPr>
          <w:rFonts w:cstheme="minorHAnsi"/>
        </w:rPr>
        <w:t>Primary &amp; secondary care support</w:t>
      </w:r>
    </w:p>
    <w:p w14:paraId="781A38C3" w14:textId="40B82C6B" w:rsidR="00772877" w:rsidRPr="00772877" w:rsidRDefault="00772877" w:rsidP="00772877">
      <w:pPr>
        <w:pStyle w:val="ListParagraph"/>
        <w:numPr>
          <w:ilvl w:val="1"/>
          <w:numId w:val="26"/>
        </w:numPr>
        <w:rPr>
          <w:rFonts w:cstheme="minorHAnsi"/>
        </w:rPr>
      </w:pPr>
      <w:r w:rsidRPr="00772877">
        <w:rPr>
          <w:rFonts w:cstheme="minorHAnsi"/>
        </w:rPr>
        <w:t xml:space="preserve">Post-transplant team to have discussion with GP to ascertain what support would be available </w:t>
      </w:r>
    </w:p>
    <w:p w14:paraId="4E145799" w14:textId="4F70943C" w:rsidR="00772877" w:rsidRPr="00A5151C" w:rsidRDefault="00772877" w:rsidP="00A5151C">
      <w:pPr>
        <w:pStyle w:val="ListParagraph"/>
        <w:numPr>
          <w:ilvl w:val="1"/>
          <w:numId w:val="26"/>
        </w:numPr>
        <w:rPr>
          <w:rFonts w:cstheme="minorHAnsi"/>
        </w:rPr>
      </w:pPr>
      <w:r w:rsidRPr="00772877">
        <w:rPr>
          <w:rFonts w:cstheme="minorHAnsi"/>
        </w:rPr>
        <w:t>Paired creatinine sample with local shared care hospital by end of first month</w:t>
      </w:r>
      <w:r w:rsidR="00A5151C">
        <w:rPr>
          <w:rFonts w:cstheme="minorHAnsi"/>
        </w:rPr>
        <w:t xml:space="preserve"> following transplantation</w:t>
      </w:r>
    </w:p>
    <w:p w14:paraId="5B5B0E9A" w14:textId="4026EC9E" w:rsidR="002C6EE0" w:rsidRDefault="002C6EE0" w:rsidP="002C6EE0">
      <w:pPr>
        <w:pStyle w:val="ListParagraph"/>
        <w:numPr>
          <w:ilvl w:val="0"/>
          <w:numId w:val="26"/>
        </w:numPr>
        <w:rPr>
          <w:rFonts w:cstheme="minorHAnsi"/>
        </w:rPr>
      </w:pPr>
      <w:r w:rsidRPr="002C6EE0">
        <w:rPr>
          <w:rFonts w:cstheme="minorHAnsi"/>
        </w:rPr>
        <w:t>Patient education during transplant admission</w:t>
      </w:r>
    </w:p>
    <w:p w14:paraId="670378AE" w14:textId="67DC890A" w:rsidR="00A5151C" w:rsidRDefault="00A5151C" w:rsidP="00772877">
      <w:pPr>
        <w:pStyle w:val="ListParagraph"/>
        <w:numPr>
          <w:ilvl w:val="1"/>
          <w:numId w:val="26"/>
        </w:numPr>
        <w:rPr>
          <w:rFonts w:cstheme="minorHAnsi"/>
        </w:rPr>
      </w:pPr>
      <w:r w:rsidRPr="00A5151C">
        <w:rPr>
          <w:rFonts w:cstheme="minorHAnsi"/>
        </w:rPr>
        <w:t>both self-management and medicine education to start with parents on Day 1 and the young person on Day 2, if old enough</w:t>
      </w:r>
    </w:p>
    <w:p w14:paraId="4F0F18D3" w14:textId="77777777" w:rsidR="00A5151C" w:rsidRPr="00A5151C" w:rsidRDefault="00A5151C" w:rsidP="00A5151C">
      <w:pPr>
        <w:pStyle w:val="ListParagraph"/>
        <w:numPr>
          <w:ilvl w:val="1"/>
          <w:numId w:val="26"/>
        </w:numPr>
        <w:rPr>
          <w:rFonts w:cstheme="minorHAnsi"/>
        </w:rPr>
      </w:pPr>
      <w:r w:rsidRPr="00A5151C">
        <w:rPr>
          <w:rFonts w:cstheme="minorHAnsi"/>
        </w:rPr>
        <w:t>Training or refresher with patient’s parent/carer on how to measure home BP and check urinalysis</w:t>
      </w:r>
    </w:p>
    <w:p w14:paraId="30504EDA" w14:textId="075655E4" w:rsidR="00772877" w:rsidRDefault="00A5151C" w:rsidP="00A5151C">
      <w:pPr>
        <w:pStyle w:val="ListParagraph"/>
        <w:numPr>
          <w:ilvl w:val="1"/>
          <w:numId w:val="26"/>
        </w:numPr>
        <w:rPr>
          <w:rFonts w:cstheme="minorHAnsi"/>
        </w:rPr>
      </w:pPr>
      <w:r w:rsidRPr="00A5151C">
        <w:rPr>
          <w:rFonts w:cstheme="minorHAnsi"/>
        </w:rPr>
        <w:lastRenderedPageBreak/>
        <w:t>More intense education with pharmacy team</w:t>
      </w:r>
    </w:p>
    <w:p w14:paraId="1629CE4B" w14:textId="2813822B" w:rsidR="00CD41B3" w:rsidRPr="0090269C" w:rsidRDefault="00CD41B3" w:rsidP="00CD41B3">
      <w:pPr>
        <w:pStyle w:val="ListParagraph"/>
        <w:numPr>
          <w:ilvl w:val="1"/>
          <w:numId w:val="26"/>
        </w:numPr>
        <w:spacing w:after="240"/>
        <w:jc w:val="both"/>
        <w:rPr>
          <w:rFonts w:cstheme="minorHAnsi"/>
        </w:rPr>
      </w:pPr>
      <w:r w:rsidRPr="0090269C">
        <w:rPr>
          <w:rFonts w:cstheme="minorHAnsi"/>
        </w:rPr>
        <w:t>To develop an observation sheet for the parents to fill in paper/electronic in addition to their pharmacy sheet. The family could start entering information on the ward and then continue themselves at home when they are measuring BP, temp, weights, urine dipstick.</w:t>
      </w:r>
    </w:p>
    <w:p w14:paraId="130EAC1C" w14:textId="36D5ED40" w:rsidR="002C6EE0" w:rsidRDefault="002C6EE0" w:rsidP="002C6EE0">
      <w:pPr>
        <w:pStyle w:val="ListParagraph"/>
        <w:numPr>
          <w:ilvl w:val="0"/>
          <w:numId w:val="26"/>
        </w:numPr>
        <w:rPr>
          <w:rFonts w:cstheme="minorHAnsi"/>
        </w:rPr>
      </w:pPr>
      <w:r w:rsidRPr="002C6EE0">
        <w:rPr>
          <w:rFonts w:cstheme="minorHAnsi"/>
        </w:rPr>
        <w:t>Family Accommodation</w:t>
      </w:r>
    </w:p>
    <w:p w14:paraId="47FB8E5C" w14:textId="4FF9949F" w:rsidR="00A5151C" w:rsidRDefault="00A5151C" w:rsidP="00A5151C">
      <w:pPr>
        <w:pStyle w:val="ListParagraph"/>
        <w:numPr>
          <w:ilvl w:val="1"/>
          <w:numId w:val="26"/>
        </w:numPr>
        <w:rPr>
          <w:rFonts w:cstheme="minorHAnsi"/>
        </w:rPr>
      </w:pPr>
      <w:r w:rsidRPr="00A5151C">
        <w:rPr>
          <w:rFonts w:cstheme="minorHAnsi"/>
        </w:rPr>
        <w:t>This will be an individualised decision between each family depending on their circumstances. We feel the optimal choice should be the patient and carer staying in their home and attending clinic by hospital transport or driving in their car</w:t>
      </w:r>
    </w:p>
    <w:p w14:paraId="34C768C3" w14:textId="299947D9" w:rsidR="00A5151C" w:rsidRPr="00A5151C" w:rsidRDefault="00A5151C" w:rsidP="00A5151C">
      <w:pPr>
        <w:pStyle w:val="ListParagraph"/>
        <w:numPr>
          <w:ilvl w:val="1"/>
          <w:numId w:val="26"/>
        </w:numPr>
        <w:rPr>
          <w:rFonts w:cstheme="minorHAnsi"/>
        </w:rPr>
      </w:pPr>
      <w:r>
        <w:rPr>
          <w:rFonts w:cs="Arial"/>
          <w:bCs/>
        </w:rPr>
        <w:t>Only one parent will be allowed to accompany the child to the hospital</w:t>
      </w:r>
    </w:p>
    <w:p w14:paraId="7866119E" w14:textId="16FCB7EB" w:rsidR="00A5151C" w:rsidRPr="00A5151C" w:rsidRDefault="00141163" w:rsidP="00A5151C">
      <w:pPr>
        <w:pStyle w:val="ListParagraph"/>
        <w:numPr>
          <w:ilvl w:val="1"/>
          <w:numId w:val="26"/>
        </w:numPr>
        <w:rPr>
          <w:rFonts w:cstheme="minorHAnsi"/>
          <w:color w:val="FF0000"/>
        </w:rPr>
      </w:pPr>
      <w:r>
        <w:rPr>
          <w:rFonts w:cstheme="minorHAnsi"/>
          <w:color w:val="FF0000"/>
        </w:rPr>
        <w:t xml:space="preserve">Family accommodation will be offered at </w:t>
      </w:r>
      <w:r w:rsidR="00A5151C" w:rsidRPr="00A5151C">
        <w:rPr>
          <w:rFonts w:cstheme="minorHAnsi"/>
          <w:color w:val="FF0000"/>
        </w:rPr>
        <w:t>Ronald McDonald House</w:t>
      </w:r>
      <w:r>
        <w:rPr>
          <w:rFonts w:cstheme="minorHAnsi"/>
          <w:color w:val="FF0000"/>
        </w:rPr>
        <w:t xml:space="preserve"> or similar</w:t>
      </w:r>
      <w:r w:rsidR="00A5151C" w:rsidRPr="00A5151C">
        <w:rPr>
          <w:rFonts w:cstheme="minorHAnsi"/>
          <w:color w:val="FF0000"/>
        </w:rPr>
        <w:t xml:space="preserve">. If possible transplant families should be cohorted while resident. </w:t>
      </w:r>
      <w:r w:rsidR="00723517">
        <w:rPr>
          <w:rFonts w:cstheme="minorHAnsi"/>
          <w:color w:val="FF0000"/>
        </w:rPr>
        <w:t xml:space="preserve">[Details </w:t>
      </w:r>
      <w:r w:rsidR="0006496B">
        <w:rPr>
          <w:rFonts w:cstheme="minorHAnsi"/>
          <w:color w:val="FF0000"/>
        </w:rPr>
        <w:t>awaiting</w:t>
      </w:r>
      <w:r w:rsidR="00723517">
        <w:rPr>
          <w:rFonts w:cstheme="minorHAnsi"/>
          <w:color w:val="FF0000"/>
        </w:rPr>
        <w:t xml:space="preserve"> </w:t>
      </w:r>
      <w:r w:rsidR="0006496B">
        <w:rPr>
          <w:rFonts w:cstheme="minorHAnsi"/>
          <w:color w:val="FF0000"/>
        </w:rPr>
        <w:t>confirmation</w:t>
      </w:r>
      <w:r w:rsidR="00723517">
        <w:rPr>
          <w:rFonts w:cstheme="minorHAnsi"/>
          <w:color w:val="FF0000"/>
        </w:rPr>
        <w:t xml:space="preserve"> with ELCH Senior Management Team]</w:t>
      </w:r>
    </w:p>
    <w:p w14:paraId="3FE68338" w14:textId="39B40BB2" w:rsidR="002C6EE0" w:rsidRDefault="002C6EE0" w:rsidP="002C6EE0">
      <w:pPr>
        <w:pStyle w:val="ListParagraph"/>
        <w:numPr>
          <w:ilvl w:val="0"/>
          <w:numId w:val="26"/>
        </w:numPr>
        <w:rPr>
          <w:rFonts w:cstheme="minorHAnsi"/>
        </w:rPr>
      </w:pPr>
      <w:r w:rsidRPr="002C6EE0">
        <w:rPr>
          <w:rFonts w:cstheme="minorHAnsi"/>
        </w:rPr>
        <w:t>F</w:t>
      </w:r>
      <w:bookmarkStart w:id="6" w:name="_Hlk42113073"/>
      <w:r w:rsidRPr="002C6EE0">
        <w:rPr>
          <w:rFonts w:cstheme="minorHAnsi"/>
        </w:rPr>
        <w:t>requency of clinical review</w:t>
      </w:r>
    </w:p>
    <w:bookmarkEnd w:id="6"/>
    <w:p w14:paraId="0338819A" w14:textId="162C1D1F" w:rsidR="00A5151C" w:rsidRDefault="00A5151C" w:rsidP="00A5151C">
      <w:pPr>
        <w:pStyle w:val="ListParagraph"/>
        <w:numPr>
          <w:ilvl w:val="1"/>
          <w:numId w:val="26"/>
        </w:numPr>
        <w:rPr>
          <w:rFonts w:cstheme="minorHAnsi"/>
        </w:rPr>
      </w:pPr>
      <w:r>
        <w:rPr>
          <w:rFonts w:cstheme="minorHAnsi"/>
        </w:rPr>
        <w:t>Once</w:t>
      </w:r>
      <w:r w:rsidRPr="00A5151C">
        <w:rPr>
          <w:rFonts w:cstheme="minorHAnsi"/>
        </w:rPr>
        <w:t xml:space="preserve"> patient is stable aim for three reviews per week with consideration </w:t>
      </w:r>
      <w:r>
        <w:rPr>
          <w:rFonts w:cstheme="minorHAnsi"/>
        </w:rPr>
        <w:t>for at least</w:t>
      </w:r>
      <w:r w:rsidRPr="00A5151C">
        <w:rPr>
          <w:rFonts w:cstheme="minorHAnsi"/>
        </w:rPr>
        <w:t xml:space="preserve"> one of these being </w:t>
      </w:r>
      <w:r w:rsidR="00882810">
        <w:rPr>
          <w:rFonts w:cstheme="minorHAnsi"/>
        </w:rPr>
        <w:t>blood</w:t>
      </w:r>
      <w:r w:rsidRPr="00A5151C">
        <w:rPr>
          <w:rFonts w:cstheme="minorHAnsi"/>
        </w:rPr>
        <w:t xml:space="preserve"> </w:t>
      </w:r>
      <w:r w:rsidR="00882810">
        <w:rPr>
          <w:rFonts w:cstheme="minorHAnsi"/>
        </w:rPr>
        <w:t xml:space="preserve">tests </w:t>
      </w:r>
      <w:r w:rsidRPr="00A5151C">
        <w:rPr>
          <w:rFonts w:cstheme="minorHAnsi"/>
        </w:rPr>
        <w:t xml:space="preserve">and </w:t>
      </w:r>
      <w:r w:rsidR="00882810">
        <w:rPr>
          <w:rFonts w:cstheme="minorHAnsi"/>
        </w:rPr>
        <w:t xml:space="preserve">then </w:t>
      </w:r>
      <w:r w:rsidRPr="00A5151C">
        <w:rPr>
          <w:rFonts w:cstheme="minorHAnsi"/>
        </w:rPr>
        <w:t>telephone review.</w:t>
      </w:r>
    </w:p>
    <w:p w14:paraId="73026908" w14:textId="6129E8DE" w:rsidR="002C6EE0" w:rsidRPr="00A5151C" w:rsidRDefault="00141163" w:rsidP="00A5151C">
      <w:pPr>
        <w:pStyle w:val="ListParagraph"/>
        <w:numPr>
          <w:ilvl w:val="1"/>
          <w:numId w:val="26"/>
        </w:numPr>
        <w:rPr>
          <w:rFonts w:cstheme="minorHAnsi"/>
        </w:rPr>
      </w:pPr>
      <w:r>
        <w:rPr>
          <w:rFonts w:cstheme="minorHAnsi"/>
          <w:color w:val="FF0000"/>
        </w:rPr>
        <w:t>L</w:t>
      </w:r>
      <w:r w:rsidR="002C6EE0" w:rsidRPr="00B63CCD">
        <w:rPr>
          <w:rFonts w:cstheme="minorHAnsi"/>
          <w:color w:val="FF0000"/>
        </w:rPr>
        <w:t xml:space="preserve">ocation of </w:t>
      </w:r>
      <w:r w:rsidR="00882810">
        <w:rPr>
          <w:rFonts w:cstheme="minorHAnsi"/>
          <w:color w:val="FF0000"/>
        </w:rPr>
        <w:t>b</w:t>
      </w:r>
      <w:r w:rsidR="002C6EE0" w:rsidRPr="00B63CCD">
        <w:rPr>
          <w:rFonts w:cstheme="minorHAnsi"/>
          <w:color w:val="FF0000"/>
        </w:rPr>
        <w:t xml:space="preserve">lood tests and </w:t>
      </w:r>
      <w:r w:rsidR="00457545" w:rsidRPr="00B63CCD">
        <w:rPr>
          <w:rFonts w:cstheme="minorHAnsi"/>
          <w:color w:val="FF0000"/>
        </w:rPr>
        <w:t xml:space="preserve">ability for </w:t>
      </w:r>
      <w:r w:rsidR="002C6EE0" w:rsidRPr="00B63CCD">
        <w:rPr>
          <w:rFonts w:cstheme="minorHAnsi"/>
          <w:color w:val="FF0000"/>
        </w:rPr>
        <w:t>tele/video consultations</w:t>
      </w:r>
      <w:r w:rsidR="00B63CCD" w:rsidRPr="00B63CCD">
        <w:rPr>
          <w:rFonts w:cstheme="minorHAnsi"/>
          <w:color w:val="FF0000"/>
        </w:rPr>
        <w:t xml:space="preserve"> </w:t>
      </w:r>
    </w:p>
    <w:p w14:paraId="23286EB2" w14:textId="77777777" w:rsidR="00083CF4" w:rsidRDefault="00083CF4" w:rsidP="00083CF4">
      <w:pPr>
        <w:rPr>
          <w:bCs/>
        </w:rPr>
      </w:pPr>
    </w:p>
    <w:p w14:paraId="0877C96C" w14:textId="0D2B87A0" w:rsidR="00E85EE3" w:rsidRDefault="00E73621" w:rsidP="00274F81">
      <w:pPr>
        <w:rPr>
          <w:b/>
          <w:bCs/>
        </w:rPr>
      </w:pPr>
      <w:r>
        <w:rPr>
          <w:b/>
          <w:bCs/>
        </w:rPr>
        <w:t xml:space="preserve">3. </w:t>
      </w:r>
      <w:r w:rsidR="00506665" w:rsidRPr="00506665">
        <w:rPr>
          <w:b/>
          <w:bCs/>
        </w:rPr>
        <w:tab/>
      </w:r>
      <w:r w:rsidR="00B63CCD" w:rsidRPr="00B63CCD">
        <w:rPr>
          <w:b/>
          <w:bCs/>
        </w:rPr>
        <w:t xml:space="preserve">Post-Transplant </w:t>
      </w:r>
      <w:r w:rsidR="00B63CCD">
        <w:rPr>
          <w:b/>
          <w:bCs/>
        </w:rPr>
        <w:t>follow up p</w:t>
      </w:r>
      <w:r w:rsidR="00B63CCD" w:rsidRPr="00B63CCD">
        <w:rPr>
          <w:b/>
          <w:bCs/>
        </w:rPr>
        <w:t>athway</w:t>
      </w:r>
      <w:r w:rsidR="00B63CCD">
        <w:rPr>
          <w:b/>
          <w:bCs/>
        </w:rPr>
        <w:t xml:space="preserve"> for initial 3-months following </w:t>
      </w:r>
      <w:r w:rsidR="00FF7553">
        <w:rPr>
          <w:b/>
          <w:bCs/>
        </w:rPr>
        <w:t xml:space="preserve">transplantation </w:t>
      </w:r>
      <w:r w:rsidR="00FF7553" w:rsidRPr="00FF7553">
        <w:rPr>
          <w:b/>
          <w:bCs/>
          <w:color w:val="FF0000"/>
        </w:rPr>
        <w:t>[</w:t>
      </w:r>
      <w:r w:rsidR="00B63CCD" w:rsidRPr="00FF7553">
        <w:rPr>
          <w:b/>
          <w:bCs/>
          <w:color w:val="FF0000"/>
        </w:rPr>
        <w:t>see Appendix E for details]</w:t>
      </w:r>
    </w:p>
    <w:p w14:paraId="6EC14478" w14:textId="77777777" w:rsidR="00B63CCD" w:rsidRPr="00506665" w:rsidRDefault="00B63CCD" w:rsidP="00274F81">
      <w:pPr>
        <w:rPr>
          <w:b/>
          <w:bCs/>
        </w:rPr>
      </w:pPr>
    </w:p>
    <w:p w14:paraId="650751C7" w14:textId="77777777" w:rsidR="00755BE8" w:rsidRPr="00F974EC" w:rsidRDefault="00755BE8" w:rsidP="00755BE8">
      <w:pPr>
        <w:pStyle w:val="ListParagraph"/>
        <w:numPr>
          <w:ilvl w:val="0"/>
          <w:numId w:val="41"/>
        </w:numPr>
        <w:spacing w:after="240"/>
        <w:jc w:val="both"/>
        <w:rPr>
          <w:rFonts w:cstheme="minorHAnsi"/>
        </w:rPr>
      </w:pPr>
      <w:bookmarkStart w:id="7" w:name="_Hlk41858870"/>
      <w:bookmarkStart w:id="8" w:name="_Hlk41859742"/>
      <w:r w:rsidRPr="00F974EC">
        <w:rPr>
          <w:rFonts w:cstheme="minorHAnsi"/>
        </w:rPr>
        <w:t>Standardisation of information given to patients and families pre-transplant</w:t>
      </w:r>
    </w:p>
    <w:p w14:paraId="64D92F4F" w14:textId="77777777" w:rsidR="00755BE8" w:rsidRPr="00F974EC" w:rsidRDefault="00755BE8" w:rsidP="00755BE8">
      <w:pPr>
        <w:pStyle w:val="ListParagraph"/>
        <w:numPr>
          <w:ilvl w:val="0"/>
          <w:numId w:val="41"/>
        </w:numPr>
        <w:spacing w:after="240"/>
        <w:jc w:val="both"/>
        <w:rPr>
          <w:rFonts w:cstheme="minorHAnsi"/>
        </w:rPr>
      </w:pPr>
      <w:r w:rsidRPr="00F974EC">
        <w:rPr>
          <w:rFonts w:cstheme="minorHAnsi"/>
        </w:rPr>
        <w:t>Established shared-care set up between ELCH team and local paediatric service, GP and children’s community nursing team including individualised patient pathway for local investigations including blood tests in “cold” clinical area [defined as out-patient clinical area where only asymptomatic well patients are seen for face to face appointments with health care professionals] or at patient’s home if CCN team</w:t>
      </w:r>
    </w:p>
    <w:p w14:paraId="7AF8D8BD" w14:textId="77777777" w:rsidR="00755BE8" w:rsidRPr="00755BE8" w:rsidRDefault="00755BE8" w:rsidP="00755BE8">
      <w:pPr>
        <w:pStyle w:val="ListParagraph"/>
        <w:numPr>
          <w:ilvl w:val="0"/>
          <w:numId w:val="41"/>
        </w:numPr>
        <w:spacing w:after="240"/>
        <w:jc w:val="both"/>
        <w:rPr>
          <w:rFonts w:cstheme="minorHAnsi"/>
          <w:color w:val="FF0000"/>
        </w:rPr>
      </w:pPr>
      <w:r w:rsidRPr="00141163">
        <w:rPr>
          <w:rFonts w:cstheme="minorHAnsi"/>
        </w:rPr>
        <w:t xml:space="preserve">Access to 24/7 virtual review with medical and surgical team including video </w:t>
      </w:r>
    </w:p>
    <w:p w14:paraId="379FD235" w14:textId="77777777" w:rsidR="00755BE8" w:rsidRPr="00F974EC" w:rsidRDefault="00755BE8" w:rsidP="00755BE8">
      <w:pPr>
        <w:pStyle w:val="ListParagraph"/>
        <w:numPr>
          <w:ilvl w:val="0"/>
          <w:numId w:val="41"/>
        </w:numPr>
        <w:spacing w:after="240"/>
        <w:jc w:val="both"/>
        <w:rPr>
          <w:rFonts w:cstheme="minorHAnsi"/>
        </w:rPr>
      </w:pPr>
      <w:r w:rsidRPr="00F974EC">
        <w:rPr>
          <w:rFonts w:cstheme="minorHAnsi"/>
        </w:rPr>
        <w:t>Virtual review including video available for other members of the MDT including renal pharmacist/renal dietician/renal psychologist/play specialist</w:t>
      </w:r>
    </w:p>
    <w:p w14:paraId="0950055D" w14:textId="77777777" w:rsidR="00755BE8" w:rsidRPr="00F974EC" w:rsidRDefault="00755BE8" w:rsidP="00755BE8">
      <w:pPr>
        <w:pStyle w:val="ListParagraph"/>
        <w:numPr>
          <w:ilvl w:val="0"/>
          <w:numId w:val="41"/>
        </w:numPr>
        <w:spacing w:after="240"/>
        <w:jc w:val="both"/>
        <w:rPr>
          <w:rFonts w:cstheme="minorHAnsi"/>
        </w:rPr>
      </w:pPr>
      <w:r w:rsidRPr="00F974EC">
        <w:rPr>
          <w:rFonts w:cstheme="minorHAnsi"/>
        </w:rPr>
        <w:t>Screening questionnaire with patient/carer prior to any F2F appointment or admission to determine if seen in “cold” or “hot” clinic area [defined as out-patient clinical area where unwell or clinically symptomatic patients are seen for essential face to face appointments with health care professionals].</w:t>
      </w:r>
    </w:p>
    <w:p w14:paraId="5DEA668C" w14:textId="77777777" w:rsidR="00755BE8" w:rsidRPr="00F974EC" w:rsidRDefault="00755BE8" w:rsidP="00755BE8">
      <w:pPr>
        <w:pStyle w:val="ListParagraph"/>
        <w:numPr>
          <w:ilvl w:val="0"/>
          <w:numId w:val="41"/>
        </w:numPr>
        <w:spacing w:after="240"/>
        <w:jc w:val="both"/>
        <w:rPr>
          <w:rFonts w:cstheme="minorHAnsi"/>
        </w:rPr>
      </w:pPr>
      <w:r w:rsidRPr="00F974EC">
        <w:rPr>
          <w:rFonts w:cstheme="minorHAnsi"/>
        </w:rPr>
        <w:t xml:space="preserve">Location of post-transplant clinic for face to face reviews in designated “cold” or “hot” isolation rooms </w:t>
      </w:r>
    </w:p>
    <w:p w14:paraId="63669A7C" w14:textId="77777777" w:rsidR="00755BE8" w:rsidRPr="00F974EC" w:rsidRDefault="00755BE8" w:rsidP="00755BE8">
      <w:pPr>
        <w:pStyle w:val="ListParagraph"/>
        <w:numPr>
          <w:ilvl w:val="0"/>
          <w:numId w:val="41"/>
        </w:numPr>
        <w:spacing w:after="240"/>
        <w:jc w:val="both"/>
        <w:rPr>
          <w:rFonts w:cstheme="minorHAnsi"/>
        </w:rPr>
      </w:pPr>
      <w:r w:rsidRPr="00F974EC">
        <w:rPr>
          <w:rFonts w:cstheme="minorHAnsi"/>
        </w:rPr>
        <w:t>Cubicle on ward for transplantation re-admissions</w:t>
      </w:r>
    </w:p>
    <w:p w14:paraId="724183CD" w14:textId="12C5571E" w:rsidR="00755BE8" w:rsidRDefault="00755BE8" w:rsidP="00755BE8">
      <w:pPr>
        <w:pStyle w:val="ListParagraph"/>
        <w:numPr>
          <w:ilvl w:val="0"/>
          <w:numId w:val="41"/>
        </w:numPr>
        <w:spacing w:after="240"/>
        <w:jc w:val="both"/>
        <w:rPr>
          <w:rFonts w:cstheme="minorHAnsi"/>
        </w:rPr>
      </w:pPr>
      <w:r w:rsidRPr="00F974EC">
        <w:rPr>
          <w:rFonts w:cstheme="minorHAnsi"/>
        </w:rPr>
        <w:t>Accommodation to continue shielding/transport for patient and carer</w:t>
      </w:r>
    </w:p>
    <w:p w14:paraId="2E734BD5" w14:textId="77777777" w:rsidR="00B63CCD" w:rsidRDefault="00B63CCD" w:rsidP="00194E2D">
      <w:pPr>
        <w:rPr>
          <w:b/>
          <w:bCs/>
          <w:u w:val="single"/>
        </w:rPr>
      </w:pPr>
    </w:p>
    <w:p w14:paraId="2C254263" w14:textId="4A032FCA" w:rsidR="00B63CCD" w:rsidRDefault="00E73621" w:rsidP="00194E2D">
      <w:pPr>
        <w:rPr>
          <w:b/>
          <w:bCs/>
        </w:rPr>
      </w:pPr>
      <w:r>
        <w:rPr>
          <w:b/>
          <w:bCs/>
        </w:rPr>
        <w:t>4.</w:t>
      </w:r>
      <w:r w:rsidR="00B63CCD" w:rsidRPr="00B63CCD">
        <w:rPr>
          <w:b/>
          <w:bCs/>
        </w:rPr>
        <w:tab/>
      </w:r>
      <w:r w:rsidR="00B63CCD">
        <w:rPr>
          <w:b/>
          <w:bCs/>
        </w:rPr>
        <w:t>Outcome</w:t>
      </w:r>
    </w:p>
    <w:p w14:paraId="293FB3F2" w14:textId="0BE7012A" w:rsidR="00B63CCD" w:rsidRDefault="00B63CCD" w:rsidP="00194E2D">
      <w:pPr>
        <w:rPr>
          <w:b/>
          <w:bCs/>
        </w:rPr>
      </w:pPr>
    </w:p>
    <w:p w14:paraId="38246F37" w14:textId="782CD4B8" w:rsidR="00B63CCD" w:rsidRPr="00FF7553" w:rsidRDefault="00B63CCD" w:rsidP="00B63CCD">
      <w:pPr>
        <w:pStyle w:val="ListParagraph"/>
        <w:numPr>
          <w:ilvl w:val="0"/>
          <w:numId w:val="42"/>
        </w:numPr>
      </w:pPr>
      <w:r w:rsidRPr="00FF7553">
        <w:t>There will be a formal fortnightly audit of transplantation with data discussed</w:t>
      </w:r>
      <w:r w:rsidR="009F6CCD">
        <w:t xml:space="preserve"> </w:t>
      </w:r>
      <w:r w:rsidR="00980D89">
        <w:t>with all members of the MDT</w:t>
      </w:r>
    </w:p>
    <w:p w14:paraId="356709DF" w14:textId="0F25CB5A" w:rsidR="00B63CCD" w:rsidRDefault="00B63CCD" w:rsidP="00B63CCD">
      <w:pPr>
        <w:pStyle w:val="ListParagraph"/>
        <w:numPr>
          <w:ilvl w:val="0"/>
          <w:numId w:val="42"/>
        </w:numPr>
      </w:pPr>
      <w:r w:rsidRPr="00FF7553">
        <w:t xml:space="preserve">Fortnightly review of national and international data </w:t>
      </w:r>
      <w:r w:rsidR="00FF7553" w:rsidRPr="00FF7553">
        <w:t xml:space="preserve">and guidelines </w:t>
      </w:r>
      <w:r w:rsidRPr="00FF7553">
        <w:t xml:space="preserve">of transplantation </w:t>
      </w:r>
      <w:r w:rsidR="00FF7553" w:rsidRPr="00FF7553">
        <w:t>in the COVID-19 era.</w:t>
      </w:r>
    </w:p>
    <w:p w14:paraId="37F705F3" w14:textId="11C23951" w:rsidR="0050761C" w:rsidRPr="0090269C" w:rsidRDefault="0050761C" w:rsidP="00B63CCD">
      <w:pPr>
        <w:pStyle w:val="ListParagraph"/>
        <w:numPr>
          <w:ilvl w:val="0"/>
          <w:numId w:val="42"/>
        </w:numPr>
      </w:pPr>
      <w:r w:rsidRPr="0090269C">
        <w:lastRenderedPageBreak/>
        <w:t>Families will be updated with any new relevant information about COVID-19 and kidney transplantation especially if this may change their decision to consent.</w:t>
      </w:r>
    </w:p>
    <w:p w14:paraId="772C8CA7" w14:textId="0B3BE39B" w:rsidR="00B63CCD" w:rsidRDefault="00B63CCD" w:rsidP="00194E2D">
      <w:pPr>
        <w:rPr>
          <w:b/>
          <w:bCs/>
          <w:u w:val="single"/>
        </w:rPr>
      </w:pPr>
    </w:p>
    <w:p w14:paraId="13977439" w14:textId="34526A0D" w:rsidR="009F6CCD" w:rsidRDefault="009F6CCD" w:rsidP="00194E2D">
      <w:pPr>
        <w:rPr>
          <w:b/>
          <w:bCs/>
          <w:u w:val="single"/>
        </w:rPr>
      </w:pPr>
    </w:p>
    <w:p w14:paraId="58BB492A" w14:textId="03ABADC7" w:rsidR="009F6CCD" w:rsidRPr="009F6CCD" w:rsidRDefault="009F6CCD" w:rsidP="00194E2D">
      <w:pPr>
        <w:rPr>
          <w:b/>
          <w:bCs/>
        </w:rPr>
      </w:pPr>
      <w:r w:rsidRPr="009F6CCD">
        <w:rPr>
          <w:b/>
          <w:bCs/>
        </w:rPr>
        <w:t xml:space="preserve">5. </w:t>
      </w:r>
      <w:r>
        <w:rPr>
          <w:b/>
          <w:bCs/>
        </w:rPr>
        <w:tab/>
        <w:t xml:space="preserve">Working Group members: </w:t>
      </w:r>
    </w:p>
    <w:p w14:paraId="016B4BD3" w14:textId="77777777" w:rsidR="00FF7553" w:rsidRDefault="00FF7553" w:rsidP="00194E2D">
      <w:pPr>
        <w:rPr>
          <w:b/>
          <w:bCs/>
          <w:u w:val="single"/>
        </w:rPr>
      </w:pPr>
    </w:p>
    <w:p w14:paraId="178BEEE1" w14:textId="3D51BBAE" w:rsidR="009F6CCD" w:rsidRDefault="009F6CCD" w:rsidP="009F6CCD">
      <w:pPr>
        <w:ind w:left="720"/>
        <w:rPr>
          <w:b/>
        </w:rPr>
      </w:pPr>
      <w:r>
        <w:rPr>
          <w:b/>
        </w:rPr>
        <w:t>ANP</w:t>
      </w:r>
      <w:r>
        <w:t xml:space="preserve"> Grainne Walsh</w:t>
      </w:r>
      <w:r>
        <w:rPr>
          <w:b/>
        </w:rPr>
        <w:t xml:space="preserve"> </w:t>
      </w:r>
    </w:p>
    <w:p w14:paraId="58D375E3" w14:textId="0645632F" w:rsidR="009F6CCD" w:rsidRDefault="009F6CCD" w:rsidP="009F6CCD">
      <w:pPr>
        <w:ind w:left="720"/>
      </w:pPr>
      <w:r>
        <w:rPr>
          <w:b/>
        </w:rPr>
        <w:t>Transplant surgeons</w:t>
      </w:r>
      <w:r>
        <w:rPr>
          <w:b/>
        </w:rPr>
        <w:tab/>
      </w:r>
      <w:r>
        <w:t xml:space="preserve">Chris Callaghan, Nicos Kessaris, Nizam Mamode </w:t>
      </w:r>
    </w:p>
    <w:p w14:paraId="435E6200" w14:textId="7DD119E3" w:rsidR="009F6CCD" w:rsidRDefault="009F6CCD" w:rsidP="009F6CCD">
      <w:pPr>
        <w:ind w:left="720"/>
      </w:pPr>
      <w:r>
        <w:rPr>
          <w:b/>
        </w:rPr>
        <w:t>Nephrologists</w:t>
      </w:r>
      <w:r w:rsidRPr="00C81102">
        <w:rPr>
          <w:b/>
        </w:rPr>
        <w:tab/>
      </w:r>
      <w:r>
        <w:t xml:space="preserve"> Caroline Booth, Jo Clothier, Helen Jones, </w:t>
      </w:r>
      <w:r w:rsidRPr="00C81102">
        <w:t>Manish Sinha</w:t>
      </w:r>
      <w:r>
        <w:t>, Nick Ware</w:t>
      </w:r>
    </w:p>
    <w:p w14:paraId="54E38875" w14:textId="77777777" w:rsidR="00FF7553" w:rsidRDefault="00FF7553" w:rsidP="00194E2D">
      <w:pPr>
        <w:rPr>
          <w:b/>
          <w:bCs/>
          <w:u w:val="single"/>
        </w:rPr>
      </w:pPr>
    </w:p>
    <w:p w14:paraId="30B31191" w14:textId="77777777" w:rsidR="005A144F" w:rsidRDefault="005A144F" w:rsidP="00194E2D">
      <w:pPr>
        <w:rPr>
          <w:b/>
          <w:bCs/>
          <w:color w:val="FF0000"/>
          <w:u w:val="single"/>
        </w:rPr>
      </w:pPr>
    </w:p>
    <w:p w14:paraId="363B48BB" w14:textId="77777777" w:rsidR="005A144F" w:rsidRDefault="005A144F" w:rsidP="00194E2D">
      <w:pPr>
        <w:rPr>
          <w:b/>
          <w:bCs/>
          <w:color w:val="FF0000"/>
          <w:u w:val="single"/>
        </w:rPr>
      </w:pPr>
    </w:p>
    <w:p w14:paraId="1AF946CB" w14:textId="77777777" w:rsidR="005A144F" w:rsidRDefault="005A144F" w:rsidP="00194E2D">
      <w:pPr>
        <w:rPr>
          <w:b/>
          <w:bCs/>
          <w:color w:val="FF0000"/>
          <w:u w:val="single"/>
        </w:rPr>
      </w:pPr>
    </w:p>
    <w:p w14:paraId="5388754E" w14:textId="77777777" w:rsidR="005A144F" w:rsidRDefault="005A144F" w:rsidP="00194E2D">
      <w:pPr>
        <w:rPr>
          <w:b/>
          <w:bCs/>
          <w:color w:val="FF0000"/>
          <w:u w:val="single"/>
        </w:rPr>
      </w:pPr>
    </w:p>
    <w:p w14:paraId="38FE3800" w14:textId="77777777" w:rsidR="005A144F" w:rsidRDefault="005A144F" w:rsidP="00194E2D">
      <w:pPr>
        <w:rPr>
          <w:b/>
          <w:bCs/>
          <w:color w:val="FF0000"/>
          <w:u w:val="single"/>
        </w:rPr>
      </w:pPr>
    </w:p>
    <w:p w14:paraId="0D3C5F93" w14:textId="77777777" w:rsidR="005A144F" w:rsidRDefault="005A144F" w:rsidP="00194E2D">
      <w:pPr>
        <w:rPr>
          <w:b/>
          <w:bCs/>
          <w:color w:val="FF0000"/>
          <w:u w:val="single"/>
        </w:rPr>
      </w:pPr>
    </w:p>
    <w:p w14:paraId="77A0DF02" w14:textId="77777777" w:rsidR="005A144F" w:rsidRDefault="005A144F" w:rsidP="00194E2D">
      <w:pPr>
        <w:rPr>
          <w:b/>
          <w:bCs/>
          <w:color w:val="FF0000"/>
          <w:u w:val="single"/>
        </w:rPr>
      </w:pPr>
    </w:p>
    <w:p w14:paraId="7A87377B" w14:textId="77777777" w:rsidR="005A144F" w:rsidRDefault="005A144F" w:rsidP="00194E2D">
      <w:pPr>
        <w:rPr>
          <w:b/>
          <w:bCs/>
          <w:color w:val="FF0000"/>
          <w:u w:val="single"/>
        </w:rPr>
      </w:pPr>
    </w:p>
    <w:p w14:paraId="30F7F81C" w14:textId="77777777" w:rsidR="005A144F" w:rsidRDefault="005A144F" w:rsidP="00194E2D">
      <w:pPr>
        <w:rPr>
          <w:b/>
          <w:bCs/>
          <w:color w:val="FF0000"/>
          <w:u w:val="single"/>
        </w:rPr>
      </w:pPr>
    </w:p>
    <w:p w14:paraId="027793CB" w14:textId="77777777" w:rsidR="005A144F" w:rsidRDefault="005A144F" w:rsidP="00194E2D">
      <w:pPr>
        <w:rPr>
          <w:b/>
          <w:bCs/>
          <w:color w:val="FF0000"/>
          <w:u w:val="single"/>
        </w:rPr>
      </w:pPr>
    </w:p>
    <w:p w14:paraId="4749CD48" w14:textId="77777777" w:rsidR="005A144F" w:rsidRDefault="005A144F" w:rsidP="00194E2D">
      <w:pPr>
        <w:rPr>
          <w:b/>
          <w:bCs/>
          <w:color w:val="FF0000"/>
          <w:u w:val="single"/>
        </w:rPr>
      </w:pPr>
    </w:p>
    <w:p w14:paraId="5FAD58A2" w14:textId="77777777" w:rsidR="005A144F" w:rsidRDefault="005A144F" w:rsidP="00194E2D">
      <w:pPr>
        <w:rPr>
          <w:b/>
          <w:bCs/>
          <w:color w:val="FF0000"/>
          <w:u w:val="single"/>
        </w:rPr>
      </w:pPr>
    </w:p>
    <w:p w14:paraId="3B760FF9" w14:textId="77777777" w:rsidR="005A144F" w:rsidRDefault="005A144F" w:rsidP="00194E2D">
      <w:pPr>
        <w:rPr>
          <w:b/>
          <w:bCs/>
          <w:color w:val="FF0000"/>
          <w:u w:val="single"/>
        </w:rPr>
      </w:pPr>
    </w:p>
    <w:p w14:paraId="7840FF0E" w14:textId="77777777" w:rsidR="005A144F" w:rsidRDefault="005A144F" w:rsidP="00194E2D">
      <w:pPr>
        <w:rPr>
          <w:b/>
          <w:bCs/>
          <w:color w:val="FF0000"/>
          <w:u w:val="single"/>
        </w:rPr>
      </w:pPr>
    </w:p>
    <w:p w14:paraId="5378CCF1" w14:textId="77777777" w:rsidR="005A144F" w:rsidRDefault="005A144F" w:rsidP="00194E2D">
      <w:pPr>
        <w:rPr>
          <w:b/>
          <w:bCs/>
          <w:color w:val="FF0000"/>
          <w:u w:val="single"/>
        </w:rPr>
      </w:pPr>
    </w:p>
    <w:p w14:paraId="2F201CB0" w14:textId="77777777" w:rsidR="005A144F" w:rsidRDefault="005A144F" w:rsidP="00194E2D">
      <w:pPr>
        <w:rPr>
          <w:b/>
          <w:bCs/>
          <w:color w:val="FF0000"/>
          <w:u w:val="single"/>
        </w:rPr>
      </w:pPr>
    </w:p>
    <w:p w14:paraId="6291A2AC" w14:textId="77777777" w:rsidR="005A144F" w:rsidRDefault="005A144F" w:rsidP="00194E2D">
      <w:pPr>
        <w:rPr>
          <w:b/>
          <w:bCs/>
          <w:color w:val="FF0000"/>
          <w:u w:val="single"/>
        </w:rPr>
      </w:pPr>
    </w:p>
    <w:p w14:paraId="7CFB7AFD" w14:textId="77777777" w:rsidR="005A144F" w:rsidRDefault="005A144F" w:rsidP="00194E2D">
      <w:pPr>
        <w:rPr>
          <w:b/>
          <w:bCs/>
          <w:color w:val="FF0000"/>
          <w:u w:val="single"/>
        </w:rPr>
      </w:pPr>
    </w:p>
    <w:p w14:paraId="5DE79E3A" w14:textId="77777777" w:rsidR="005A144F" w:rsidRDefault="005A144F" w:rsidP="00194E2D">
      <w:pPr>
        <w:rPr>
          <w:b/>
          <w:bCs/>
          <w:color w:val="FF0000"/>
          <w:u w:val="single"/>
        </w:rPr>
      </w:pPr>
    </w:p>
    <w:p w14:paraId="4216BFC6" w14:textId="77777777" w:rsidR="005A144F" w:rsidRDefault="005A144F" w:rsidP="00194E2D">
      <w:pPr>
        <w:rPr>
          <w:b/>
          <w:bCs/>
          <w:color w:val="FF0000"/>
          <w:u w:val="single"/>
        </w:rPr>
      </w:pPr>
    </w:p>
    <w:p w14:paraId="76BE5BD1" w14:textId="77777777" w:rsidR="005A144F" w:rsidRDefault="005A144F" w:rsidP="00194E2D">
      <w:pPr>
        <w:rPr>
          <w:b/>
          <w:bCs/>
          <w:color w:val="FF0000"/>
          <w:u w:val="single"/>
        </w:rPr>
      </w:pPr>
    </w:p>
    <w:p w14:paraId="366F5295" w14:textId="77777777" w:rsidR="005A144F" w:rsidRDefault="005A144F" w:rsidP="00194E2D">
      <w:pPr>
        <w:rPr>
          <w:b/>
          <w:bCs/>
          <w:color w:val="FF0000"/>
          <w:u w:val="single"/>
        </w:rPr>
      </w:pPr>
    </w:p>
    <w:p w14:paraId="4A92F706" w14:textId="77777777" w:rsidR="005A144F" w:rsidRDefault="005A144F" w:rsidP="00194E2D">
      <w:pPr>
        <w:rPr>
          <w:b/>
          <w:bCs/>
          <w:color w:val="FF0000"/>
          <w:u w:val="single"/>
        </w:rPr>
      </w:pPr>
    </w:p>
    <w:p w14:paraId="5176330A" w14:textId="77777777" w:rsidR="005A144F" w:rsidRDefault="005A144F" w:rsidP="00194E2D">
      <w:pPr>
        <w:rPr>
          <w:b/>
          <w:bCs/>
          <w:color w:val="FF0000"/>
          <w:u w:val="single"/>
        </w:rPr>
      </w:pPr>
    </w:p>
    <w:p w14:paraId="55F236CA" w14:textId="77777777" w:rsidR="005A144F" w:rsidRDefault="005A144F" w:rsidP="00194E2D">
      <w:pPr>
        <w:rPr>
          <w:b/>
          <w:bCs/>
          <w:color w:val="FF0000"/>
          <w:u w:val="single"/>
        </w:rPr>
      </w:pPr>
    </w:p>
    <w:p w14:paraId="7686AF55" w14:textId="77777777" w:rsidR="005A144F" w:rsidRDefault="005A144F" w:rsidP="00194E2D">
      <w:pPr>
        <w:rPr>
          <w:b/>
          <w:bCs/>
          <w:color w:val="FF0000"/>
          <w:u w:val="single"/>
        </w:rPr>
      </w:pPr>
    </w:p>
    <w:p w14:paraId="56E85619" w14:textId="77777777" w:rsidR="005A144F" w:rsidRDefault="005A144F" w:rsidP="00194E2D">
      <w:pPr>
        <w:rPr>
          <w:b/>
          <w:bCs/>
          <w:color w:val="FF0000"/>
          <w:u w:val="single"/>
        </w:rPr>
      </w:pPr>
    </w:p>
    <w:p w14:paraId="58B8DEFA" w14:textId="77777777" w:rsidR="005A144F" w:rsidRDefault="005A144F" w:rsidP="00194E2D">
      <w:pPr>
        <w:rPr>
          <w:b/>
          <w:bCs/>
          <w:color w:val="FF0000"/>
          <w:u w:val="single"/>
        </w:rPr>
      </w:pPr>
    </w:p>
    <w:p w14:paraId="3DC94701" w14:textId="77777777" w:rsidR="005A144F" w:rsidRDefault="005A144F" w:rsidP="00194E2D">
      <w:pPr>
        <w:rPr>
          <w:b/>
          <w:bCs/>
          <w:color w:val="FF0000"/>
          <w:u w:val="single"/>
        </w:rPr>
      </w:pPr>
    </w:p>
    <w:p w14:paraId="706710E6" w14:textId="77777777" w:rsidR="005A144F" w:rsidRDefault="005A144F" w:rsidP="00194E2D">
      <w:pPr>
        <w:rPr>
          <w:b/>
          <w:bCs/>
          <w:color w:val="FF0000"/>
          <w:u w:val="single"/>
        </w:rPr>
      </w:pPr>
    </w:p>
    <w:p w14:paraId="4D2A021B" w14:textId="77777777" w:rsidR="005A144F" w:rsidRDefault="005A144F" w:rsidP="00194E2D">
      <w:pPr>
        <w:rPr>
          <w:b/>
          <w:bCs/>
          <w:color w:val="FF0000"/>
          <w:u w:val="single"/>
        </w:rPr>
      </w:pPr>
    </w:p>
    <w:p w14:paraId="08E4DEAE" w14:textId="77777777" w:rsidR="005A144F" w:rsidRDefault="005A144F" w:rsidP="00194E2D">
      <w:pPr>
        <w:rPr>
          <w:b/>
          <w:bCs/>
          <w:color w:val="FF0000"/>
          <w:u w:val="single"/>
        </w:rPr>
      </w:pPr>
    </w:p>
    <w:p w14:paraId="4F7B8AA2" w14:textId="77777777" w:rsidR="005A144F" w:rsidRDefault="005A144F" w:rsidP="00194E2D">
      <w:pPr>
        <w:rPr>
          <w:b/>
          <w:bCs/>
          <w:color w:val="FF0000"/>
          <w:u w:val="single"/>
        </w:rPr>
      </w:pPr>
    </w:p>
    <w:p w14:paraId="103F0FB4" w14:textId="77777777" w:rsidR="005A144F" w:rsidRDefault="005A144F" w:rsidP="00194E2D">
      <w:pPr>
        <w:rPr>
          <w:b/>
          <w:bCs/>
          <w:color w:val="FF0000"/>
          <w:u w:val="single"/>
        </w:rPr>
      </w:pPr>
    </w:p>
    <w:p w14:paraId="5FB4D6CA" w14:textId="77777777" w:rsidR="005A144F" w:rsidRDefault="005A144F" w:rsidP="00194E2D">
      <w:pPr>
        <w:rPr>
          <w:b/>
          <w:bCs/>
          <w:color w:val="FF0000"/>
          <w:u w:val="single"/>
        </w:rPr>
      </w:pPr>
    </w:p>
    <w:p w14:paraId="3316F113" w14:textId="77777777" w:rsidR="005A144F" w:rsidRDefault="005A144F" w:rsidP="00194E2D">
      <w:pPr>
        <w:rPr>
          <w:b/>
          <w:bCs/>
          <w:color w:val="FF0000"/>
          <w:u w:val="single"/>
        </w:rPr>
      </w:pPr>
    </w:p>
    <w:p w14:paraId="20EE458D" w14:textId="77777777" w:rsidR="005A144F" w:rsidRDefault="005A144F" w:rsidP="00194E2D">
      <w:pPr>
        <w:rPr>
          <w:b/>
          <w:bCs/>
          <w:color w:val="FF0000"/>
          <w:u w:val="single"/>
        </w:rPr>
      </w:pPr>
    </w:p>
    <w:p w14:paraId="3C33A716" w14:textId="77777777" w:rsidR="005A144F" w:rsidRDefault="005A144F" w:rsidP="00194E2D">
      <w:pPr>
        <w:rPr>
          <w:b/>
          <w:bCs/>
          <w:color w:val="FF0000"/>
          <w:u w:val="single"/>
        </w:rPr>
      </w:pPr>
    </w:p>
    <w:p w14:paraId="5486D6E1" w14:textId="77777777" w:rsidR="005A144F" w:rsidRDefault="005A144F" w:rsidP="00194E2D">
      <w:pPr>
        <w:rPr>
          <w:b/>
          <w:bCs/>
          <w:color w:val="FF0000"/>
          <w:u w:val="single"/>
        </w:rPr>
      </w:pPr>
    </w:p>
    <w:p w14:paraId="3B731D9D" w14:textId="77777777" w:rsidR="005A144F" w:rsidRDefault="005A144F" w:rsidP="00194E2D">
      <w:pPr>
        <w:rPr>
          <w:b/>
          <w:bCs/>
          <w:color w:val="FF0000"/>
          <w:u w:val="single"/>
        </w:rPr>
      </w:pPr>
    </w:p>
    <w:p w14:paraId="19E3E396" w14:textId="296C512E" w:rsidR="00194E2D" w:rsidRDefault="00194E2D" w:rsidP="00194E2D">
      <w:pPr>
        <w:rPr>
          <w:b/>
          <w:bCs/>
          <w:color w:val="FF0000"/>
          <w:u w:val="single"/>
        </w:rPr>
      </w:pPr>
      <w:r w:rsidRPr="00B05112">
        <w:rPr>
          <w:b/>
          <w:bCs/>
          <w:color w:val="FF0000"/>
          <w:u w:val="single"/>
        </w:rPr>
        <w:t>Appendix A</w:t>
      </w:r>
      <w:bookmarkEnd w:id="7"/>
    </w:p>
    <w:p w14:paraId="00FCFFF4" w14:textId="77777777" w:rsidR="00B05112" w:rsidRPr="00B05112" w:rsidRDefault="00B05112" w:rsidP="00194E2D">
      <w:pPr>
        <w:rPr>
          <w:b/>
          <w:bCs/>
          <w:color w:val="FF0000"/>
          <w:u w:val="single"/>
        </w:rPr>
      </w:pPr>
    </w:p>
    <w:bookmarkEnd w:id="8"/>
    <w:p w14:paraId="569EB1A1" w14:textId="77777777" w:rsidR="00194E2D" w:rsidRPr="00DC6CA1" w:rsidRDefault="00194E2D" w:rsidP="00194E2D">
      <w:pPr>
        <w:rPr>
          <w:b/>
          <w:bCs/>
          <w:u w:val="single"/>
        </w:rPr>
      </w:pPr>
      <w:r w:rsidRPr="00DC6CA1">
        <w:rPr>
          <w:b/>
          <w:bCs/>
          <w:u w:val="single"/>
        </w:rPr>
        <w:t>Screening questionnaire for suitability for DDKT waiting list</w:t>
      </w:r>
    </w:p>
    <w:p w14:paraId="211159E9" w14:textId="77777777" w:rsidR="00194E2D" w:rsidRDefault="00194E2D" w:rsidP="00194E2D">
      <w:pPr>
        <w:jc w:val="center"/>
        <w:rPr>
          <w:u w:val="single"/>
        </w:rPr>
      </w:pPr>
    </w:p>
    <w:p w14:paraId="31B3131E" w14:textId="77777777" w:rsidR="00194E2D" w:rsidRDefault="00194E2D" w:rsidP="00194E2D">
      <w:pPr>
        <w:pStyle w:val="ListParagraph"/>
        <w:numPr>
          <w:ilvl w:val="0"/>
          <w:numId w:val="39"/>
        </w:numPr>
        <w:spacing w:after="160" w:line="259" w:lineRule="auto"/>
        <w:ind w:left="284" w:hanging="284"/>
      </w:pPr>
      <w:r>
        <w:t xml:space="preserve">Who lives in your home? Please list their names, ages and job title (what type of job: face to face contact). Check if they are currently working/ if they are at school or nursery. </w:t>
      </w:r>
      <w:r>
        <w:br/>
        <w:t>___________________________________________________________________________________________________________________________________________________________________________________________________________________________</w:t>
      </w:r>
    </w:p>
    <w:p w14:paraId="3DF126B6" w14:textId="77777777" w:rsidR="00194E2D" w:rsidRDefault="00194E2D" w:rsidP="00194E2D">
      <w:pPr>
        <w:pStyle w:val="ListParagraph"/>
        <w:ind w:left="284"/>
      </w:pPr>
      <w:r>
        <w:t>_________________________________________________________________________</w:t>
      </w:r>
    </w:p>
    <w:p w14:paraId="6766F286" w14:textId="77777777" w:rsidR="00194E2D" w:rsidRDefault="00194E2D" w:rsidP="00194E2D">
      <w:pPr>
        <w:pStyle w:val="ListParagraph"/>
        <w:ind w:left="284"/>
      </w:pPr>
      <w:r>
        <w:t>_________________________________________________________________________</w:t>
      </w:r>
      <w:r>
        <w:br/>
      </w:r>
    </w:p>
    <w:p w14:paraId="7372F9C9" w14:textId="1EC33D89" w:rsidR="00194E2D" w:rsidRPr="00B70B18" w:rsidRDefault="00194E2D" w:rsidP="00194E2D">
      <w:pPr>
        <w:pStyle w:val="ListParagraph"/>
        <w:numPr>
          <w:ilvl w:val="0"/>
          <w:numId w:val="39"/>
        </w:numPr>
        <w:spacing w:after="160" w:line="259" w:lineRule="auto"/>
        <w:ind w:left="284" w:hanging="284"/>
      </w:pPr>
      <w:r w:rsidRPr="004B03E3">
        <w:t xml:space="preserve">Of the above list, please state if it would be possible for them to “shield” (this would mean </w:t>
      </w:r>
      <w:bookmarkStart w:id="9" w:name="_Hlk43406662"/>
      <w:r w:rsidR="0007315D" w:rsidRPr="004B03E3">
        <w:t>that all household members</w:t>
      </w:r>
      <w:r w:rsidRPr="004B03E3">
        <w:t xml:space="preserve"> </w:t>
      </w:r>
      <w:bookmarkEnd w:id="9"/>
      <w:r w:rsidRPr="004B03E3">
        <w:t>would not be able to leave home and have to work from home/be home-schooled) for a defined period of time while on-call or at short notice?</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1CE57E92" w14:textId="77777777" w:rsidR="00194E2D" w:rsidRPr="00055AFF" w:rsidRDefault="00194E2D" w:rsidP="00194E2D">
      <w:pPr>
        <w:pStyle w:val="ListParagraph"/>
        <w:numPr>
          <w:ilvl w:val="0"/>
          <w:numId w:val="39"/>
        </w:numPr>
        <w:spacing w:after="160" w:line="259" w:lineRule="auto"/>
        <w:ind w:left="284" w:hanging="284"/>
      </w:pPr>
      <w:r>
        <w:t xml:space="preserve">What type of home do you live in (e.g. flat, house, shared accommodation etc.) and how many bedrooms are in your home? </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55AFF">
        <w:br/>
      </w:r>
    </w:p>
    <w:p w14:paraId="2B3565E8" w14:textId="77777777" w:rsidR="00194E2D" w:rsidRDefault="00194E2D" w:rsidP="00194E2D">
      <w:pPr>
        <w:pStyle w:val="ListParagraph"/>
        <w:numPr>
          <w:ilvl w:val="0"/>
          <w:numId w:val="39"/>
        </w:numPr>
        <w:spacing w:after="160" w:line="259" w:lineRule="auto"/>
        <w:ind w:left="284" w:hanging="284"/>
      </w:pPr>
      <w:r>
        <w:t>Who else regularly visits your home? Please include all regular visitors (including other children, grandparents, friends, partners, babysitters, cleaners, gardeners etc.) and their relationship to your child.</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3A9337F8" w14:textId="77777777" w:rsidR="00194E2D" w:rsidRPr="00B70B18" w:rsidRDefault="00194E2D" w:rsidP="00194E2D">
      <w:pPr>
        <w:pStyle w:val="ListParagraph"/>
        <w:numPr>
          <w:ilvl w:val="0"/>
          <w:numId w:val="39"/>
        </w:numPr>
        <w:spacing w:after="160" w:line="259" w:lineRule="auto"/>
        <w:ind w:left="284" w:hanging="284"/>
      </w:pPr>
      <w:r>
        <w:t>Of the above list, please state if it would be possible for these people to stop visiting your home in order to shield the family members who live in your home:</w:t>
      </w:r>
      <w:r>
        <w:br/>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3CD6F1E5" w14:textId="77777777" w:rsidR="00194E2D" w:rsidRDefault="00194E2D" w:rsidP="00194E2D">
      <w:pPr>
        <w:pStyle w:val="ListParagraph"/>
        <w:numPr>
          <w:ilvl w:val="0"/>
          <w:numId w:val="39"/>
        </w:numPr>
        <w:spacing w:after="160" w:line="259" w:lineRule="auto"/>
        <w:ind w:left="284" w:hanging="284"/>
      </w:pPr>
      <w:r>
        <w:t>If you were required to shield, is there anyone who can help you with this (e.g. to do your shopping, collect prescriptions etc.)? Please state any names and their relationship to your child:</w:t>
      </w:r>
      <w:r>
        <w:br/>
        <w:t>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w:t>
      </w:r>
    </w:p>
    <w:p w14:paraId="1D0ABF00" w14:textId="77777777" w:rsidR="00194E2D" w:rsidRDefault="00194E2D" w:rsidP="00194E2D">
      <w:pPr>
        <w:pStyle w:val="ListParagraph"/>
        <w:ind w:left="284"/>
      </w:pPr>
    </w:p>
    <w:p w14:paraId="404E308D" w14:textId="77777777" w:rsidR="00194E2D" w:rsidRDefault="00194E2D" w:rsidP="00194E2D">
      <w:pPr>
        <w:pStyle w:val="ListParagraph"/>
        <w:numPr>
          <w:ilvl w:val="0"/>
          <w:numId w:val="39"/>
        </w:numPr>
        <w:spacing w:after="160" w:line="259" w:lineRule="auto"/>
        <w:ind w:left="284" w:hanging="284"/>
      </w:pPr>
      <w:r>
        <w:t>Which family member is the dedicated person who will bring your child to hospital when they receive the call for transplantation (please note that this person will be staying with the child on the ward until discharge)?</w:t>
      </w:r>
    </w:p>
    <w:p w14:paraId="12A96AFD" w14:textId="77777777" w:rsidR="00194E2D" w:rsidRDefault="00194E2D" w:rsidP="00194E2D">
      <w:pPr>
        <w:pStyle w:val="ListParagraph"/>
        <w:ind w:left="284"/>
      </w:pPr>
    </w:p>
    <w:p w14:paraId="087A369E" w14:textId="77777777" w:rsidR="00194E2D" w:rsidRDefault="00194E2D" w:rsidP="00194E2D">
      <w:pPr>
        <w:pStyle w:val="ListParagraph"/>
        <w:ind w:left="28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E028B" w14:textId="77777777" w:rsidR="00194E2D" w:rsidRDefault="00194E2D" w:rsidP="00194E2D">
      <w:pPr>
        <w:pStyle w:val="ListParagraph"/>
        <w:ind w:left="284"/>
      </w:pPr>
    </w:p>
    <w:p w14:paraId="0A0482B7" w14:textId="77777777" w:rsidR="00194E2D" w:rsidRDefault="00194E2D" w:rsidP="00194E2D">
      <w:pPr>
        <w:pStyle w:val="ListParagraph"/>
        <w:ind w:left="284"/>
      </w:pPr>
    </w:p>
    <w:p w14:paraId="6A174F64" w14:textId="77777777" w:rsidR="00194E2D" w:rsidRDefault="00194E2D" w:rsidP="00194E2D">
      <w:pPr>
        <w:pStyle w:val="ListParagraph"/>
        <w:numPr>
          <w:ilvl w:val="0"/>
          <w:numId w:val="39"/>
        </w:numPr>
        <w:spacing w:after="160" w:line="259" w:lineRule="auto"/>
        <w:ind w:left="284" w:hanging="284"/>
      </w:pPr>
      <w:r>
        <w:t>If you have one child, please continue to Question 10. If you have two or more children, please answer Question 8:</w:t>
      </w:r>
      <w:r>
        <w:br/>
      </w:r>
    </w:p>
    <w:p w14:paraId="1B4D8FEA" w14:textId="77777777" w:rsidR="00194E2D" w:rsidRDefault="00194E2D" w:rsidP="00194E2D">
      <w:pPr>
        <w:pStyle w:val="ListParagraph"/>
        <w:ind w:left="284"/>
      </w:pPr>
      <w:r w:rsidRPr="00B36568">
        <w:t>During the hospital admission and p</w:t>
      </w:r>
      <w:r>
        <w:t>ost-transplant, if your child was required to be admitted to/stay for longer at the hospital for any reason, who would be available to help you with childcare? Please state any person’s name and relationship to your child:</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0996BCA8" w14:textId="77777777" w:rsidR="00194E2D" w:rsidRPr="00E82D64" w:rsidRDefault="00194E2D" w:rsidP="00194E2D">
      <w:pPr>
        <w:pStyle w:val="ListParagraph"/>
        <w:numPr>
          <w:ilvl w:val="0"/>
          <w:numId w:val="39"/>
        </w:numPr>
        <w:spacing w:after="160" w:line="259" w:lineRule="auto"/>
        <w:ind w:left="284" w:hanging="284"/>
      </w:pPr>
      <w:r>
        <w:t>If this was to happen, could the above stated persons self-isolate at short notice in order to protect the shielded members of your household?</w:t>
      </w:r>
      <w:r>
        <w:br/>
      </w:r>
      <w:r w:rsidRPr="00E82D64">
        <w:t>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w:t>
      </w:r>
      <w:r>
        <w:br/>
      </w:r>
    </w:p>
    <w:p w14:paraId="76D038CB" w14:textId="77777777" w:rsidR="00194E2D" w:rsidRDefault="00194E2D" w:rsidP="00194E2D">
      <w:pPr>
        <w:pStyle w:val="ListParagraph"/>
        <w:numPr>
          <w:ilvl w:val="0"/>
          <w:numId w:val="39"/>
        </w:numPr>
        <w:spacing w:after="160" w:line="259" w:lineRule="auto"/>
        <w:ind w:left="360"/>
      </w:pPr>
      <w:r>
        <w:t>What is the name of your local hospital?</w:t>
      </w:r>
      <w:r>
        <w:br/>
        <w:t>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w:t>
      </w:r>
    </w:p>
    <w:p w14:paraId="2D1FB3B1" w14:textId="77777777" w:rsidR="00194E2D" w:rsidRPr="00880BF9" w:rsidRDefault="00194E2D" w:rsidP="00194E2D"/>
    <w:p w14:paraId="343D4F2A" w14:textId="77777777" w:rsidR="00194E2D" w:rsidRDefault="00194E2D" w:rsidP="00194E2D">
      <w:pPr>
        <w:pStyle w:val="ListParagraph"/>
        <w:numPr>
          <w:ilvl w:val="0"/>
          <w:numId w:val="39"/>
        </w:numPr>
        <w:spacing w:after="160" w:line="259" w:lineRule="auto"/>
        <w:ind w:left="360"/>
      </w:pPr>
      <w:r>
        <w:t>Would you be happy to attend your local hospital for blood tests if required? If no, please state why not: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2CB23" w14:textId="77777777" w:rsidR="00194E2D" w:rsidRDefault="00194E2D" w:rsidP="00194E2D">
      <w:pPr>
        <w:pStyle w:val="ListParagraph"/>
      </w:pPr>
    </w:p>
    <w:p w14:paraId="7F07BF20" w14:textId="77777777" w:rsidR="00194E2D" w:rsidRPr="002B5A24" w:rsidRDefault="00194E2D" w:rsidP="00194E2D">
      <w:pPr>
        <w:pStyle w:val="ListParagraph"/>
        <w:numPr>
          <w:ilvl w:val="0"/>
          <w:numId w:val="39"/>
        </w:numPr>
        <w:spacing w:after="160" w:line="259" w:lineRule="auto"/>
      </w:pPr>
      <w:r w:rsidRPr="00333ACC">
        <w:rPr>
          <w:noProof/>
          <w:lang w:eastAsia="en-GB"/>
        </w:rPr>
        <mc:AlternateContent>
          <mc:Choice Requires="wps">
            <w:drawing>
              <wp:anchor distT="45720" distB="45720" distL="114300" distR="114300" simplePos="0" relativeHeight="251660288" behindDoc="0" locked="0" layoutInCell="1" allowOverlap="1" wp14:anchorId="42DC508D" wp14:editId="190B01D9">
                <wp:simplePos x="0" y="0"/>
                <wp:positionH relativeFrom="column">
                  <wp:posOffset>4663440</wp:posOffset>
                </wp:positionH>
                <wp:positionV relativeFrom="paragraph">
                  <wp:posOffset>474980</wp:posOffset>
                </wp:positionV>
                <wp:extent cx="1051560" cy="33528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5CF04C64" w14:textId="77777777" w:rsidR="00194E2D" w:rsidRPr="00333ACC" w:rsidRDefault="00194E2D" w:rsidP="00194E2D">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DC508D" id="_x0000_t202" coordsize="21600,21600" o:spt="202" path="m,l,21600r21600,l21600,xe">
                <v:stroke joinstyle="miter"/>
                <v:path gradientshapeok="t" o:connecttype="rect"/>
              </v:shapetype>
              <v:shape id="Text Box 2" o:spid="_x0000_s1026" type="#_x0000_t202" style="position:absolute;left:0;text-align:left;margin-left:367.2pt;margin-top:37.4pt;width:82.8pt;height:2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" stroked="f">
                <v:textbox>
                  <w:txbxContent>
                    <w:p w14:paraId="5CF04C64" w14:textId="77777777" w:rsidR="00194E2D" w:rsidRPr="00333ACC" w:rsidRDefault="00194E2D" w:rsidP="00194E2D">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v:textbox>
                <w10:wrap type="square"/>
              </v:shape>
            </w:pict>
          </mc:Fallback>
        </mc:AlternateContent>
      </w:r>
      <w:r w:rsidRPr="00333ACC">
        <w:rPr>
          <w:noProof/>
          <w:lang w:eastAsia="en-GB"/>
        </w:rPr>
        <mc:AlternateContent>
          <mc:Choice Requires="wps">
            <w:drawing>
              <wp:anchor distT="45720" distB="45720" distL="114300" distR="114300" simplePos="0" relativeHeight="251659264" behindDoc="0" locked="0" layoutInCell="1" allowOverlap="1" wp14:anchorId="5652A664" wp14:editId="3BC62BE3">
                <wp:simplePos x="0" y="0"/>
                <wp:positionH relativeFrom="column">
                  <wp:posOffset>3322320</wp:posOffset>
                </wp:positionH>
                <wp:positionV relativeFrom="paragraph">
                  <wp:posOffset>476250</wp:posOffset>
                </wp:positionV>
                <wp:extent cx="1051560" cy="335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2E8FE132" w14:textId="77777777" w:rsidR="00194E2D" w:rsidRPr="00333ACC" w:rsidRDefault="00194E2D" w:rsidP="00194E2D">
                            <w:pPr>
                              <w:jc w:val="center"/>
                              <w:rPr>
                                <w:b/>
                                <w:bCs/>
                              </w:rPr>
                            </w:pPr>
                            <w:r w:rsidRPr="00333ACC">
                              <w:rPr>
                                <w:b/>
                                <w:bCs/>
                              </w:rPr>
                              <w:t>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2A664" id="_x0000_s1027" type="#_x0000_t202" style="position:absolute;left:0;text-align:left;margin-left:261.6pt;margin-top:37.5pt;width:82.8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" stroked="f">
                <v:textbox>
                  <w:txbxContent>
                    <w:p w14:paraId="2E8FE132" w14:textId="77777777" w:rsidR="00194E2D" w:rsidRPr="00333ACC" w:rsidRDefault="00194E2D" w:rsidP="00194E2D">
                      <w:pPr>
                        <w:jc w:val="center"/>
                        <w:rPr>
                          <w:b/>
                          <w:bCs/>
                        </w:rPr>
                      </w:pPr>
                      <w:r w:rsidRPr="00333ACC">
                        <w:rPr>
                          <w:b/>
                          <w:bCs/>
                        </w:rPr>
                        <w:t>Child</w:t>
                      </w:r>
                    </w:p>
                  </w:txbxContent>
                </v:textbox>
                <w10:wrap type="square"/>
              </v:shape>
            </w:pict>
          </mc:Fallback>
        </mc:AlternateContent>
      </w:r>
      <w:r w:rsidRPr="002B5A24">
        <w:t>Does your child or any household members have any of the following symptoms</w:t>
      </w:r>
      <w:r>
        <w:t xml:space="preserve"> or has had them in the last 2-weeks</w:t>
      </w:r>
      <w:r w:rsidRPr="002B5A24">
        <w:t>:</w:t>
      </w:r>
      <w:r w:rsidRPr="002B5A24">
        <w:br/>
      </w:r>
    </w:p>
    <w:p w14:paraId="673C1E6A" w14:textId="77777777" w:rsidR="00194E2D" w:rsidRPr="00333ACC" w:rsidRDefault="00194E2D" w:rsidP="00194E2D"/>
    <w:p w14:paraId="0867C903" w14:textId="77777777" w:rsidR="00194E2D" w:rsidRDefault="00194E2D" w:rsidP="00194E2D">
      <w:pPr>
        <w:pStyle w:val="ListParagraph"/>
        <w:rPr>
          <w:rFonts w:cstheme="minorHAnsi"/>
        </w:rPr>
      </w:pPr>
      <w:r>
        <w:tab/>
      </w:r>
      <w:r>
        <w:tab/>
      </w:r>
      <w:r>
        <w:tab/>
      </w:r>
      <w:r>
        <w:tab/>
      </w:r>
    </w:p>
    <w:p w14:paraId="10973F46" w14:textId="77777777" w:rsidR="00194E2D" w:rsidRDefault="00194E2D" w:rsidP="00194E2D">
      <w:pPr>
        <w:pStyle w:val="ListParagraph"/>
      </w:pPr>
      <w:r>
        <w:t>Fever</w:t>
      </w:r>
      <w:r>
        <w:tab/>
      </w:r>
      <w:r>
        <w:tab/>
      </w:r>
      <w:r>
        <w:tab/>
      </w:r>
      <w:r>
        <w:tab/>
      </w:r>
      <w:r>
        <w:tab/>
      </w:r>
      <w:r>
        <w:tab/>
      </w:r>
      <w:r>
        <w:tab/>
      </w:r>
      <w:r>
        <w:rPr>
          <w:rFonts w:cstheme="minorHAnsi"/>
        </w:rPr>
        <w:t>□</w:t>
      </w:r>
      <w:r>
        <w:rPr>
          <w:rFonts w:cstheme="minorHAnsi"/>
        </w:rPr>
        <w:tab/>
      </w:r>
      <w:r>
        <w:rPr>
          <w:rFonts w:cstheme="minorHAnsi"/>
        </w:rPr>
        <w:tab/>
      </w:r>
      <w:r>
        <w:rPr>
          <w:rFonts w:cstheme="minorHAnsi"/>
        </w:rPr>
        <w:tab/>
        <w:t>□</w:t>
      </w:r>
    </w:p>
    <w:p w14:paraId="15632956" w14:textId="77777777" w:rsidR="00194E2D" w:rsidRDefault="00194E2D" w:rsidP="00194E2D">
      <w:pPr>
        <w:pStyle w:val="ListParagraph"/>
      </w:pPr>
      <w:r>
        <w:t>Dry cough</w:t>
      </w:r>
      <w:r>
        <w:tab/>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r>
      <w:r>
        <w:t>Sputum production</w:t>
      </w:r>
      <w:r>
        <w:tab/>
      </w:r>
      <w:r>
        <w:tab/>
      </w:r>
      <w:r>
        <w:tab/>
      </w:r>
      <w:r>
        <w:tab/>
      </w:r>
      <w:r>
        <w:tab/>
      </w:r>
      <w:r>
        <w:rPr>
          <w:rFonts w:cstheme="minorHAnsi"/>
        </w:rPr>
        <w:t>□</w:t>
      </w:r>
      <w:r>
        <w:rPr>
          <w:rFonts w:cstheme="minorHAnsi"/>
        </w:rPr>
        <w:tab/>
      </w:r>
      <w:r>
        <w:rPr>
          <w:rFonts w:cstheme="minorHAnsi"/>
        </w:rPr>
        <w:tab/>
      </w:r>
      <w:r>
        <w:rPr>
          <w:rFonts w:cstheme="minorHAnsi"/>
        </w:rPr>
        <w:tab/>
        <w:t>□</w:t>
      </w:r>
    </w:p>
    <w:p w14:paraId="183597F8" w14:textId="77777777" w:rsidR="00194E2D" w:rsidRDefault="00194E2D" w:rsidP="00194E2D">
      <w:pPr>
        <w:pStyle w:val="ListParagraph"/>
      </w:pPr>
      <w:r>
        <w:t>Sore throat</w:t>
      </w:r>
      <w:r>
        <w:tab/>
      </w:r>
      <w:r>
        <w:tab/>
      </w:r>
      <w:r>
        <w:tab/>
      </w:r>
      <w:r>
        <w:tab/>
      </w:r>
      <w:r>
        <w:tab/>
      </w:r>
      <w:r>
        <w:tab/>
      </w:r>
      <w:r>
        <w:rPr>
          <w:rFonts w:cstheme="minorHAnsi"/>
        </w:rPr>
        <w:t>□</w:t>
      </w:r>
      <w:r>
        <w:rPr>
          <w:rFonts w:cstheme="minorHAnsi"/>
        </w:rPr>
        <w:tab/>
      </w:r>
      <w:r>
        <w:rPr>
          <w:rFonts w:cstheme="minorHAnsi"/>
        </w:rPr>
        <w:tab/>
      </w:r>
      <w:r>
        <w:rPr>
          <w:rFonts w:cstheme="minorHAnsi"/>
        </w:rPr>
        <w:tab/>
        <w:t>□</w:t>
      </w:r>
    </w:p>
    <w:p w14:paraId="5B13C2C2" w14:textId="77777777" w:rsidR="00194E2D" w:rsidRDefault="00194E2D" w:rsidP="00194E2D">
      <w:pPr>
        <w:pStyle w:val="ListParagraph"/>
      </w:pPr>
      <w:r>
        <w:t>Nasal congestion</w:t>
      </w:r>
      <w:r>
        <w:tab/>
      </w:r>
      <w:r>
        <w:tab/>
      </w:r>
      <w:r>
        <w:tab/>
      </w:r>
      <w:r>
        <w:tab/>
      </w:r>
      <w:r>
        <w:tab/>
      </w:r>
      <w:r>
        <w:rPr>
          <w:rFonts w:cstheme="minorHAnsi"/>
        </w:rPr>
        <w:t>□</w:t>
      </w:r>
      <w:r>
        <w:rPr>
          <w:rFonts w:cstheme="minorHAnsi"/>
        </w:rPr>
        <w:tab/>
      </w:r>
      <w:r>
        <w:rPr>
          <w:rFonts w:cstheme="minorHAnsi"/>
        </w:rPr>
        <w:tab/>
      </w:r>
      <w:r>
        <w:rPr>
          <w:rFonts w:cstheme="minorHAnsi"/>
        </w:rPr>
        <w:tab/>
        <w:t>□</w:t>
      </w:r>
    </w:p>
    <w:p w14:paraId="20237920" w14:textId="77777777" w:rsidR="00194E2D" w:rsidRDefault="00194E2D" w:rsidP="00194E2D">
      <w:pPr>
        <w:pStyle w:val="ListParagraph"/>
      </w:pPr>
      <w:r w:rsidRPr="008E4237">
        <w:t>Loss of smell/taste</w:t>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r>
      <w:r>
        <w:t>F</w:t>
      </w:r>
      <w:r w:rsidRPr="008E4237">
        <w:t>atigue</w:t>
      </w:r>
      <w:r>
        <w:tab/>
      </w:r>
      <w:r>
        <w:tab/>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t>Headaches</w:t>
      </w:r>
      <w:r>
        <w:tab/>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t>Nausea/vomiting/diarrhoea</w:t>
      </w:r>
      <w:r>
        <w:tab/>
      </w:r>
      <w:r>
        <w:tab/>
      </w:r>
      <w:r>
        <w:tab/>
      </w:r>
      <w:r>
        <w:tab/>
      </w:r>
      <w:r>
        <w:rPr>
          <w:rFonts w:cstheme="minorHAnsi"/>
        </w:rPr>
        <w:t>□</w:t>
      </w:r>
      <w:r>
        <w:rPr>
          <w:rFonts w:cstheme="minorHAnsi"/>
        </w:rPr>
        <w:tab/>
      </w:r>
      <w:r>
        <w:rPr>
          <w:rFonts w:cstheme="minorHAnsi"/>
        </w:rPr>
        <w:tab/>
      </w:r>
      <w:r>
        <w:rPr>
          <w:rFonts w:cstheme="minorHAnsi"/>
        </w:rPr>
        <w:tab/>
        <w:t>□</w:t>
      </w:r>
      <w:r w:rsidRPr="008E4237">
        <w:br/>
        <w:t>Dizziness or light-headedness</w:t>
      </w:r>
      <w:r>
        <w:tab/>
      </w:r>
      <w:r>
        <w:tab/>
      </w:r>
      <w:r>
        <w:tab/>
      </w:r>
      <w:r>
        <w:tab/>
      </w:r>
      <w:r>
        <w:rPr>
          <w:rFonts w:cstheme="minorHAnsi"/>
        </w:rPr>
        <w:t>□</w:t>
      </w:r>
      <w:r>
        <w:rPr>
          <w:rFonts w:cstheme="minorHAnsi"/>
        </w:rPr>
        <w:tab/>
      </w:r>
      <w:r>
        <w:rPr>
          <w:rFonts w:cstheme="minorHAnsi"/>
        </w:rPr>
        <w:tab/>
      </w:r>
      <w:r>
        <w:rPr>
          <w:rFonts w:cstheme="minorHAnsi"/>
        </w:rPr>
        <w:tab/>
        <w:t>□</w:t>
      </w:r>
      <w:r w:rsidRPr="008E4237">
        <w:br/>
      </w:r>
      <w:r>
        <w:t>S</w:t>
      </w:r>
      <w:r w:rsidRPr="008E4237">
        <w:t>hortness of breath/chest pains</w:t>
      </w:r>
      <w:r>
        <w:tab/>
      </w:r>
      <w:r>
        <w:tab/>
      </w:r>
      <w:r>
        <w:tab/>
      </w:r>
      <w:r>
        <w:rPr>
          <w:rFonts w:cstheme="minorHAnsi"/>
        </w:rPr>
        <w:t>□</w:t>
      </w:r>
      <w:r>
        <w:rPr>
          <w:rFonts w:cstheme="minorHAnsi"/>
        </w:rPr>
        <w:tab/>
      </w:r>
      <w:r>
        <w:rPr>
          <w:rFonts w:cstheme="minorHAnsi"/>
        </w:rPr>
        <w:tab/>
      </w:r>
      <w:r>
        <w:rPr>
          <w:rFonts w:cstheme="minorHAnsi"/>
        </w:rPr>
        <w:tab/>
        <w:t>□</w:t>
      </w:r>
      <w:r w:rsidRPr="008E4237">
        <w:br/>
      </w:r>
      <w:r>
        <w:t>S</w:t>
      </w:r>
      <w:r w:rsidRPr="008E4237">
        <w:t>trong muscle aches or pains</w:t>
      </w:r>
      <w:r>
        <w:tab/>
      </w:r>
      <w:r>
        <w:tab/>
      </w:r>
      <w:r>
        <w:tab/>
      </w:r>
      <w:r>
        <w:tab/>
      </w:r>
      <w:r>
        <w:rPr>
          <w:rFonts w:cstheme="minorHAnsi"/>
        </w:rPr>
        <w:t>□</w:t>
      </w:r>
      <w:r>
        <w:rPr>
          <w:rFonts w:cstheme="minorHAnsi"/>
        </w:rPr>
        <w:tab/>
      </w:r>
      <w:r>
        <w:rPr>
          <w:rFonts w:cstheme="minorHAnsi"/>
        </w:rPr>
        <w:tab/>
      </w:r>
      <w:r>
        <w:rPr>
          <w:rFonts w:cstheme="minorHAnsi"/>
        </w:rPr>
        <w:tab/>
        <w:t>□</w:t>
      </w:r>
      <w:r w:rsidRPr="008E4237">
        <w:br/>
        <w:t>Sores or blisters on your feet</w:t>
      </w:r>
      <w:r>
        <w:tab/>
      </w:r>
      <w:r>
        <w:tab/>
      </w:r>
      <w:r>
        <w:tab/>
      </w:r>
      <w:r>
        <w:tab/>
      </w:r>
      <w:r>
        <w:rPr>
          <w:rFonts w:cstheme="minorHAnsi"/>
        </w:rPr>
        <w:t>□</w:t>
      </w:r>
      <w:r>
        <w:rPr>
          <w:rFonts w:cstheme="minorHAnsi"/>
        </w:rPr>
        <w:tab/>
      </w:r>
      <w:r>
        <w:rPr>
          <w:rFonts w:cstheme="minorHAnsi"/>
        </w:rPr>
        <w:tab/>
      </w:r>
      <w:r>
        <w:rPr>
          <w:rFonts w:cstheme="minorHAnsi"/>
        </w:rPr>
        <w:tab/>
        <w:t>□</w:t>
      </w:r>
      <w:r>
        <w:rPr>
          <w:rFonts w:cstheme="minorHAnsi"/>
        </w:rPr>
        <w:br/>
      </w:r>
    </w:p>
    <w:p w14:paraId="0BEA82A4" w14:textId="77777777" w:rsidR="00194E2D" w:rsidRPr="008E4237" w:rsidRDefault="00194E2D" w:rsidP="00194E2D">
      <w:pPr>
        <w:pStyle w:val="ListParagraph"/>
      </w:pPr>
    </w:p>
    <w:p w14:paraId="3EA28207" w14:textId="77777777" w:rsidR="00194E2D" w:rsidRPr="002B5A24" w:rsidRDefault="00194E2D" w:rsidP="00194E2D">
      <w:pPr>
        <w:pStyle w:val="ListParagraph"/>
        <w:numPr>
          <w:ilvl w:val="0"/>
          <w:numId w:val="39"/>
        </w:numPr>
        <w:spacing w:after="160" w:line="259" w:lineRule="auto"/>
      </w:pPr>
      <w:r w:rsidRPr="002B5A24">
        <w:t xml:space="preserve">Has the patient required a telephone / virtual or face to face consultation with their GP in last month? Yes /No </w:t>
      </w:r>
    </w:p>
    <w:p w14:paraId="7B632613" w14:textId="77777777" w:rsidR="00194E2D" w:rsidRDefault="00194E2D" w:rsidP="00194E2D">
      <w:r>
        <w:tab/>
        <w:t>Was this related to any of the symptoms in Q12 above?</w:t>
      </w:r>
      <w:r w:rsidRPr="003427D2">
        <w:t xml:space="preserve"> </w:t>
      </w:r>
      <w:r>
        <w:t xml:space="preserve">Yes /No </w:t>
      </w:r>
    </w:p>
    <w:p w14:paraId="25B89772" w14:textId="77777777" w:rsidR="00194E2D" w:rsidRDefault="00194E2D" w:rsidP="00194E2D">
      <w:pPr>
        <w:pStyle w:val="ListParagraph"/>
      </w:pPr>
      <w:r>
        <w:t>If Yes: Detail</w:t>
      </w:r>
    </w:p>
    <w:p w14:paraId="3596C3A9" w14:textId="77777777" w:rsidR="00194E2D" w:rsidRDefault="00194E2D" w:rsidP="00194E2D">
      <w:pPr>
        <w:pStyle w:val="ListParagraph"/>
      </w:pPr>
      <w:r w:rsidRPr="000A5E5A">
        <w:t>_______________________________________________________________________________________________________________________________________________________________________________________________________________</w:t>
      </w:r>
      <w:r w:rsidRPr="000A5E5A">
        <w:lastRenderedPageBreak/>
        <w:t>__________________________________________________________________________________________________________________________________________</w:t>
      </w:r>
    </w:p>
    <w:p w14:paraId="73DCFCAA" w14:textId="77777777" w:rsidR="00194E2D" w:rsidRDefault="00194E2D" w:rsidP="00194E2D">
      <w:pPr>
        <w:pStyle w:val="ListParagraph"/>
      </w:pPr>
    </w:p>
    <w:p w14:paraId="7FD5F087" w14:textId="77777777" w:rsidR="00194E2D" w:rsidRDefault="00194E2D" w:rsidP="00194E2D">
      <w:pPr>
        <w:pStyle w:val="ListParagraph"/>
      </w:pPr>
    </w:p>
    <w:p w14:paraId="4D79651A" w14:textId="77777777" w:rsidR="00194E2D" w:rsidRPr="002B5A24" w:rsidRDefault="00194E2D" w:rsidP="00194E2D">
      <w:pPr>
        <w:pStyle w:val="ListParagraph"/>
        <w:numPr>
          <w:ilvl w:val="0"/>
          <w:numId w:val="39"/>
        </w:numPr>
        <w:spacing w:after="160" w:line="259" w:lineRule="auto"/>
      </w:pPr>
      <w:r w:rsidRPr="002B5A24">
        <w:t>Has the patient required attendance at A&amp;E department or admission to hospital in last month? Yes / No</w:t>
      </w:r>
    </w:p>
    <w:p w14:paraId="45286C3D" w14:textId="77777777" w:rsidR="00194E2D" w:rsidRDefault="00194E2D" w:rsidP="00194E2D">
      <w:pPr>
        <w:pStyle w:val="ListParagraph"/>
      </w:pPr>
    </w:p>
    <w:p w14:paraId="3ACD392D" w14:textId="77777777" w:rsidR="00194E2D" w:rsidRDefault="00194E2D" w:rsidP="00194E2D">
      <w:pPr>
        <w:pStyle w:val="ListParagraph"/>
      </w:pPr>
      <w:r>
        <w:t>Was this related to any of the symptoms in Q12 above?</w:t>
      </w:r>
      <w:r w:rsidRPr="003427D2">
        <w:t xml:space="preserve"> </w:t>
      </w:r>
      <w:r>
        <w:t>Yes /No</w:t>
      </w:r>
    </w:p>
    <w:p w14:paraId="6E174518" w14:textId="77777777" w:rsidR="00194E2D" w:rsidRDefault="00194E2D" w:rsidP="00194E2D">
      <w:pPr>
        <w:pStyle w:val="ListParagraph"/>
      </w:pPr>
      <w:r w:rsidRPr="002B5A24">
        <w:t>If Yes: Detail</w:t>
      </w:r>
    </w:p>
    <w:p w14:paraId="0DC28A14" w14:textId="77777777" w:rsidR="00194E2D" w:rsidRDefault="00194E2D" w:rsidP="00194E2D">
      <w:pPr>
        <w:pStyle w:val="ListParagraph"/>
      </w:pPr>
      <w:r w:rsidRPr="000A5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7EB84" w14:textId="77777777" w:rsidR="00194E2D" w:rsidRPr="002B5A24" w:rsidRDefault="00194E2D" w:rsidP="00194E2D">
      <w:pPr>
        <w:pStyle w:val="ListParagraph"/>
      </w:pPr>
    </w:p>
    <w:p w14:paraId="2B532762" w14:textId="77777777" w:rsidR="00194E2D" w:rsidRPr="000A5E5A" w:rsidRDefault="00194E2D" w:rsidP="00194E2D">
      <w:pPr>
        <w:pStyle w:val="ListParagraph"/>
        <w:numPr>
          <w:ilvl w:val="0"/>
          <w:numId w:val="39"/>
        </w:numPr>
        <w:spacing w:after="160" w:line="259" w:lineRule="auto"/>
      </w:pPr>
      <w:r w:rsidRPr="000A5E5A">
        <w:t>Has the patient required COVID-19 swab to be taken in last month Yes / No</w:t>
      </w:r>
    </w:p>
    <w:p w14:paraId="301A9AF7" w14:textId="77777777" w:rsidR="00194E2D" w:rsidRDefault="00194E2D" w:rsidP="00194E2D">
      <w:pPr>
        <w:pStyle w:val="ListParagraph"/>
      </w:pPr>
    </w:p>
    <w:p w14:paraId="07B7D0B2" w14:textId="77777777" w:rsidR="00194E2D" w:rsidRDefault="00194E2D" w:rsidP="00194E2D">
      <w:pPr>
        <w:pStyle w:val="ListParagraph"/>
      </w:pPr>
      <w:r>
        <w:t xml:space="preserve">If Yes: Details: </w:t>
      </w:r>
      <w:r w:rsidRPr="00D346BB">
        <w:t xml:space="preserve"> </w:t>
      </w:r>
      <w:r>
        <w:t>Result, date and location</w:t>
      </w:r>
      <w:r w:rsidRPr="002B5A24">
        <w:t xml:space="preserve"> </w:t>
      </w:r>
    </w:p>
    <w:p w14:paraId="31CE03C6" w14:textId="77777777" w:rsidR="00194E2D" w:rsidRDefault="00194E2D" w:rsidP="00194E2D">
      <w:pPr>
        <w:pStyle w:val="ListParagraph"/>
      </w:pPr>
      <w:r w:rsidRPr="000A5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384DE" w14:textId="77777777" w:rsidR="00194E2D" w:rsidRDefault="00194E2D" w:rsidP="00194E2D">
      <w:pPr>
        <w:pStyle w:val="ListParagraph"/>
      </w:pPr>
    </w:p>
    <w:p w14:paraId="35BD0C7F" w14:textId="77777777" w:rsidR="00194E2D" w:rsidRPr="000A5E5A" w:rsidRDefault="00194E2D" w:rsidP="00194E2D">
      <w:pPr>
        <w:pStyle w:val="ListParagraph"/>
        <w:numPr>
          <w:ilvl w:val="0"/>
          <w:numId w:val="39"/>
        </w:numPr>
        <w:spacing w:after="160" w:line="259" w:lineRule="auto"/>
      </w:pPr>
      <w:r w:rsidRPr="000A5E5A">
        <w:t>Has any family member living in the same house had COVID-19 problems? Yes / No</w:t>
      </w:r>
    </w:p>
    <w:p w14:paraId="3095216E" w14:textId="77777777" w:rsidR="00194E2D" w:rsidRDefault="00194E2D" w:rsidP="00194E2D">
      <w:pPr>
        <w:pStyle w:val="ListParagraph"/>
      </w:pPr>
    </w:p>
    <w:p w14:paraId="643042C3" w14:textId="77777777" w:rsidR="00194E2D" w:rsidRDefault="00194E2D" w:rsidP="00194E2D">
      <w:pPr>
        <w:pStyle w:val="ListParagraph"/>
      </w:pPr>
      <w:r w:rsidRPr="000A5E5A">
        <w:t>If yes, please explain</w:t>
      </w:r>
    </w:p>
    <w:p w14:paraId="2A7E2FD2" w14:textId="77777777" w:rsidR="00194E2D" w:rsidRPr="000A5E5A" w:rsidRDefault="00194E2D" w:rsidP="00194E2D">
      <w:pPr>
        <w:ind w:left="720"/>
      </w:pPr>
      <w:r w:rsidRPr="000A5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D643B" w14:textId="77777777" w:rsidR="00194E2D" w:rsidRPr="000A5E5A" w:rsidRDefault="00194E2D" w:rsidP="00194E2D">
      <w:pPr>
        <w:pStyle w:val="ListParagraph"/>
      </w:pPr>
    </w:p>
    <w:p w14:paraId="24FAF637" w14:textId="77777777" w:rsidR="00194E2D" w:rsidRPr="000A5E5A" w:rsidRDefault="00194E2D" w:rsidP="00194E2D">
      <w:pPr>
        <w:pStyle w:val="ListParagraph"/>
        <w:numPr>
          <w:ilvl w:val="0"/>
          <w:numId w:val="39"/>
        </w:numPr>
        <w:spacing w:after="160" w:line="259" w:lineRule="auto"/>
      </w:pPr>
      <w:r w:rsidRPr="000A5E5A">
        <w:t xml:space="preserve">Please list everyone your child has been in </w:t>
      </w:r>
      <w:bookmarkStart w:id="10" w:name="_Hlk41855415"/>
      <w:r>
        <w:t xml:space="preserve">close </w:t>
      </w:r>
      <w:r w:rsidRPr="000A5E5A">
        <w:t xml:space="preserve">contact </w:t>
      </w:r>
      <w:r>
        <w:t>(i.e. less than 2 metres for 15 mins)</w:t>
      </w:r>
      <w:bookmarkEnd w:id="10"/>
      <w:r>
        <w:t xml:space="preserve"> </w:t>
      </w:r>
      <w:r w:rsidRPr="000A5E5A">
        <w:t>with over the past week?</w:t>
      </w:r>
      <w:r w:rsidRPr="000A5E5A">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5E5A">
        <w:br/>
      </w:r>
      <w:r w:rsidRPr="000A5E5A">
        <w:br/>
      </w:r>
    </w:p>
    <w:p w14:paraId="4AC45A18" w14:textId="77777777" w:rsidR="00194E2D" w:rsidRPr="000A5E5A" w:rsidRDefault="00194E2D" w:rsidP="00194E2D">
      <w:pPr>
        <w:pStyle w:val="ListParagraph"/>
        <w:numPr>
          <w:ilvl w:val="0"/>
          <w:numId w:val="39"/>
        </w:numPr>
        <w:spacing w:after="160" w:line="259" w:lineRule="auto"/>
      </w:pPr>
      <w:r w:rsidRPr="000A5E5A">
        <w:t>Have household members been shielding</w:t>
      </w:r>
      <w:r>
        <w:t xml:space="preserve"> (i.e. not leaving the house)? </w:t>
      </w:r>
      <w:r w:rsidRPr="000A5E5A">
        <w:t>Please list their names and state yes/no</w:t>
      </w:r>
      <w:r>
        <w:t xml:space="preserve"> for each one. Please also state for how long have they been shielding.</w:t>
      </w:r>
      <w:r w:rsidRPr="000A5E5A">
        <w:br/>
        <w:t>_______________________________________________________________________________________________________________________________________________________________________________________________________________</w:t>
      </w:r>
    </w:p>
    <w:p w14:paraId="69C13ACF" w14:textId="77777777" w:rsidR="00194E2D" w:rsidRDefault="00194E2D" w:rsidP="00194E2D">
      <w:pPr>
        <w:pStyle w:val="ListParagraph"/>
      </w:pPr>
      <w:r>
        <w:lastRenderedPageBreak/>
        <w:t>_____________________________________________________________________</w:t>
      </w:r>
      <w:r>
        <w:br/>
        <w:t>_____________________________________________________________________</w:t>
      </w:r>
      <w:r>
        <w:br/>
      </w:r>
    </w:p>
    <w:p w14:paraId="34FA0D36" w14:textId="77777777" w:rsidR="00194E2D" w:rsidRDefault="00194E2D" w:rsidP="00194E2D">
      <w:pPr>
        <w:pStyle w:val="ListParagraph"/>
      </w:pPr>
    </w:p>
    <w:p w14:paraId="77D9ADAD" w14:textId="77777777" w:rsidR="00194E2D" w:rsidRPr="000A5E5A" w:rsidRDefault="00194E2D" w:rsidP="00194E2D">
      <w:pPr>
        <w:pStyle w:val="ListParagraph"/>
        <w:numPr>
          <w:ilvl w:val="0"/>
          <w:numId w:val="39"/>
        </w:numPr>
        <w:spacing w:after="160" w:line="259" w:lineRule="auto"/>
      </w:pPr>
      <w:r>
        <w:t>Any other i</w:t>
      </w:r>
      <w:r w:rsidRPr="000A5E5A">
        <w:t>ssues to consider</w:t>
      </w:r>
    </w:p>
    <w:p w14:paraId="74E8B69D" w14:textId="77777777" w:rsidR="00194E2D" w:rsidRDefault="00194E2D" w:rsidP="00194E2D">
      <w:pPr>
        <w:pStyle w:val="ListParagraph"/>
      </w:pPr>
      <w:r w:rsidRPr="000A5E5A">
        <w:t>__________________________________________________________________________________________________________________________________________</w:t>
      </w:r>
    </w:p>
    <w:p w14:paraId="1EB28D1D" w14:textId="77777777" w:rsidR="00194E2D" w:rsidRPr="00E10DBA" w:rsidRDefault="00194E2D" w:rsidP="00194E2D">
      <w:pPr>
        <w:pStyle w:val="ListParagraph"/>
        <w:ind w:left="360"/>
      </w:pPr>
    </w:p>
    <w:p w14:paraId="18A19C5C" w14:textId="186F9841" w:rsidR="001D78C1" w:rsidRDefault="001D78C1" w:rsidP="00274F81"/>
    <w:p w14:paraId="0C30C2DE" w14:textId="45B07C8A" w:rsidR="00194E2D" w:rsidRDefault="00194E2D" w:rsidP="00274F81"/>
    <w:p w14:paraId="1EA69553" w14:textId="70A14B2F" w:rsidR="00194E2D" w:rsidRDefault="00194E2D" w:rsidP="00274F81"/>
    <w:p w14:paraId="76CE507E" w14:textId="0D256EDD" w:rsidR="00194E2D" w:rsidRDefault="00502146" w:rsidP="00274F81">
      <w:r w:rsidRPr="00506665">
        <w:rPr>
          <w:b/>
          <w:bCs/>
        </w:rPr>
        <w:t>Additional sources for information:</w:t>
      </w:r>
    </w:p>
    <w:p w14:paraId="4E0661BC" w14:textId="5F85A278" w:rsidR="00194E2D" w:rsidRDefault="00194E2D" w:rsidP="00274F81"/>
    <w:p w14:paraId="24B6AD09" w14:textId="4E24831D" w:rsidR="00194E2D" w:rsidRDefault="00C63C65" w:rsidP="00274F81">
      <w:hyperlink r:id="rId10" w:history="1">
        <w:r w:rsidR="00502146" w:rsidRPr="000B7E0B">
          <w:rPr>
            <w:rStyle w:val="Hyperlink"/>
          </w:rPr>
          <w:t>https://www.gov.uk/government/publications/guidance-on-shielding-and-protecting-extremely-vulnerable-persons-from-covid-19</w:t>
        </w:r>
      </w:hyperlink>
    </w:p>
    <w:p w14:paraId="0F54BE0E" w14:textId="0ADD10CD" w:rsidR="00502146" w:rsidRDefault="00502146" w:rsidP="00274F81"/>
    <w:p w14:paraId="17723F3E" w14:textId="77777777" w:rsidR="00502146" w:rsidRPr="00502146" w:rsidRDefault="00502146" w:rsidP="00502146">
      <w:pPr>
        <w:autoSpaceDE w:val="0"/>
        <w:autoSpaceDN w:val="0"/>
        <w:adjustRightInd w:val="0"/>
        <w:rPr>
          <w:rFonts w:ascii="Arial" w:hAnsi="Arial" w:cs="Arial"/>
          <w:color w:val="000000"/>
          <w:sz w:val="23"/>
          <w:szCs w:val="23"/>
        </w:rPr>
      </w:pPr>
    </w:p>
    <w:p w14:paraId="233377A6" w14:textId="77777777" w:rsidR="00502146" w:rsidRDefault="00502146" w:rsidP="00274F81"/>
    <w:p w14:paraId="53544583" w14:textId="599A34F9" w:rsidR="00194E2D" w:rsidRDefault="00194E2D" w:rsidP="00274F81"/>
    <w:p w14:paraId="0BEF07B5" w14:textId="0B6C5152" w:rsidR="00194E2D" w:rsidRDefault="00194E2D" w:rsidP="00274F81"/>
    <w:p w14:paraId="55786638" w14:textId="287F83FB" w:rsidR="00194E2D" w:rsidRDefault="00194E2D" w:rsidP="00274F81"/>
    <w:p w14:paraId="3EF6FE4A" w14:textId="364D6723" w:rsidR="00194E2D" w:rsidRDefault="00194E2D" w:rsidP="00274F81"/>
    <w:p w14:paraId="527A801B" w14:textId="27AC540C" w:rsidR="00194E2D" w:rsidRDefault="00194E2D" w:rsidP="00274F81"/>
    <w:p w14:paraId="192124A8" w14:textId="74C4B797" w:rsidR="00194E2D" w:rsidRDefault="00194E2D" w:rsidP="00274F81"/>
    <w:p w14:paraId="39C40608" w14:textId="25ECCE2C" w:rsidR="00194E2D" w:rsidRDefault="00194E2D" w:rsidP="00274F81"/>
    <w:p w14:paraId="08AE39AA" w14:textId="51434466" w:rsidR="00194E2D" w:rsidRDefault="00194E2D" w:rsidP="00274F81"/>
    <w:p w14:paraId="1CA3D639" w14:textId="22538440" w:rsidR="00194E2D" w:rsidRDefault="00194E2D" w:rsidP="00274F81"/>
    <w:p w14:paraId="79055055" w14:textId="3EA744C1" w:rsidR="00194E2D" w:rsidRDefault="00194E2D" w:rsidP="00274F81"/>
    <w:p w14:paraId="32057828" w14:textId="3C83B880" w:rsidR="00194E2D" w:rsidRDefault="00194E2D" w:rsidP="00274F81"/>
    <w:p w14:paraId="2449DA0C" w14:textId="298D4445" w:rsidR="00194E2D" w:rsidRDefault="00194E2D" w:rsidP="00274F81"/>
    <w:p w14:paraId="2B80CBBB" w14:textId="1995B001" w:rsidR="00194E2D" w:rsidRDefault="00194E2D" w:rsidP="00274F81"/>
    <w:p w14:paraId="1E8DDC20" w14:textId="49939646" w:rsidR="00194E2D" w:rsidRDefault="00194E2D" w:rsidP="00274F81"/>
    <w:p w14:paraId="3DF8DE43" w14:textId="024BE649" w:rsidR="00194E2D" w:rsidRDefault="00194E2D" w:rsidP="00274F81"/>
    <w:p w14:paraId="34CE234F" w14:textId="1B757E23" w:rsidR="00194E2D" w:rsidRDefault="00194E2D" w:rsidP="00274F81"/>
    <w:p w14:paraId="0574D0FF" w14:textId="0169CFAD" w:rsidR="00194E2D" w:rsidRDefault="00194E2D" w:rsidP="00274F81"/>
    <w:p w14:paraId="5350DCD7" w14:textId="51D6CA2F" w:rsidR="00194E2D" w:rsidRDefault="00194E2D" w:rsidP="00274F81"/>
    <w:p w14:paraId="38175B98" w14:textId="172CE636" w:rsidR="00194E2D" w:rsidRDefault="00194E2D" w:rsidP="00274F81"/>
    <w:p w14:paraId="30886B87" w14:textId="088ECB07" w:rsidR="00194E2D" w:rsidRDefault="00194E2D" w:rsidP="00274F81"/>
    <w:p w14:paraId="690F87EF" w14:textId="24F60213" w:rsidR="00194E2D" w:rsidRDefault="00194E2D" w:rsidP="00274F81"/>
    <w:p w14:paraId="0CBA5E35" w14:textId="438B03F9" w:rsidR="00194E2D" w:rsidRDefault="00194E2D" w:rsidP="00274F81"/>
    <w:p w14:paraId="4724523B" w14:textId="57E8AFE9" w:rsidR="00194E2D" w:rsidRDefault="00194E2D" w:rsidP="00274F81"/>
    <w:p w14:paraId="14B15324" w14:textId="75E6A555" w:rsidR="00194E2D" w:rsidRDefault="00194E2D" w:rsidP="00274F81"/>
    <w:p w14:paraId="2C61B367" w14:textId="421C1C30" w:rsidR="00194E2D" w:rsidRDefault="00194E2D" w:rsidP="00274F81"/>
    <w:p w14:paraId="4B723C72" w14:textId="51AE6620" w:rsidR="00194E2D" w:rsidRDefault="00194E2D" w:rsidP="00274F81"/>
    <w:p w14:paraId="2A72E7EB" w14:textId="77777777" w:rsidR="005A144F" w:rsidRDefault="005A144F" w:rsidP="001D78C1">
      <w:pPr>
        <w:rPr>
          <w:b/>
          <w:bCs/>
          <w:color w:val="FF0000"/>
          <w:u w:val="single"/>
        </w:rPr>
      </w:pPr>
      <w:bookmarkStart w:id="11" w:name="_Hlk41858699"/>
    </w:p>
    <w:p w14:paraId="1F241D2E" w14:textId="77777777" w:rsidR="005A144F" w:rsidRDefault="005A144F" w:rsidP="001D78C1">
      <w:pPr>
        <w:rPr>
          <w:b/>
          <w:bCs/>
          <w:color w:val="FF0000"/>
          <w:u w:val="single"/>
        </w:rPr>
      </w:pPr>
    </w:p>
    <w:p w14:paraId="1CA23C4A" w14:textId="77777777" w:rsidR="005A144F" w:rsidRDefault="005A144F" w:rsidP="001D78C1">
      <w:pPr>
        <w:rPr>
          <w:b/>
          <w:bCs/>
          <w:color w:val="FF0000"/>
          <w:u w:val="single"/>
        </w:rPr>
      </w:pPr>
    </w:p>
    <w:p w14:paraId="01BE29B5" w14:textId="77777777" w:rsidR="005A144F" w:rsidRDefault="005A144F" w:rsidP="001D78C1">
      <w:pPr>
        <w:rPr>
          <w:b/>
          <w:bCs/>
          <w:color w:val="FF0000"/>
          <w:u w:val="single"/>
        </w:rPr>
      </w:pPr>
    </w:p>
    <w:p w14:paraId="3CA05387" w14:textId="77777777" w:rsidR="005A144F" w:rsidRDefault="005A144F" w:rsidP="001D78C1">
      <w:pPr>
        <w:rPr>
          <w:b/>
          <w:bCs/>
          <w:color w:val="FF0000"/>
          <w:u w:val="single"/>
        </w:rPr>
      </w:pPr>
    </w:p>
    <w:p w14:paraId="45194A57" w14:textId="77777777" w:rsidR="005A144F" w:rsidRDefault="005A144F" w:rsidP="001D78C1">
      <w:pPr>
        <w:rPr>
          <w:b/>
          <w:bCs/>
          <w:color w:val="FF0000"/>
          <w:u w:val="single"/>
        </w:rPr>
      </w:pPr>
    </w:p>
    <w:p w14:paraId="6DCB770D" w14:textId="77777777" w:rsidR="005A144F" w:rsidRDefault="005A144F" w:rsidP="001D78C1">
      <w:pPr>
        <w:rPr>
          <w:b/>
          <w:bCs/>
          <w:color w:val="FF0000"/>
          <w:u w:val="single"/>
        </w:rPr>
      </w:pPr>
    </w:p>
    <w:p w14:paraId="3640D2BE" w14:textId="7645C60A" w:rsidR="00B05112" w:rsidRDefault="001D78C1" w:rsidP="001D78C1">
      <w:pPr>
        <w:rPr>
          <w:b/>
          <w:bCs/>
        </w:rPr>
      </w:pPr>
      <w:r w:rsidRPr="00B05112">
        <w:rPr>
          <w:b/>
          <w:bCs/>
          <w:color w:val="FF0000"/>
          <w:u w:val="single"/>
        </w:rPr>
        <w:t>Appendi</w:t>
      </w:r>
      <w:r w:rsidR="00194E2D" w:rsidRPr="00B05112">
        <w:rPr>
          <w:b/>
          <w:bCs/>
          <w:color w:val="FF0000"/>
          <w:u w:val="single"/>
        </w:rPr>
        <w:t>x B</w:t>
      </w:r>
      <w:bookmarkEnd w:id="11"/>
      <w:r w:rsidRPr="00921D83">
        <w:rPr>
          <w:b/>
          <w:bCs/>
        </w:rPr>
        <w:tab/>
      </w:r>
      <w:r w:rsidRPr="00921D83">
        <w:rPr>
          <w:b/>
          <w:bCs/>
        </w:rPr>
        <w:tab/>
      </w:r>
    </w:p>
    <w:p w14:paraId="48ABDA0D" w14:textId="19C1AE1A" w:rsidR="001D78C1" w:rsidRPr="00921D83" w:rsidRDefault="001D78C1" w:rsidP="001D78C1">
      <w:pPr>
        <w:rPr>
          <w:b/>
          <w:bCs/>
          <w:u w:val="single"/>
        </w:rPr>
      </w:pPr>
      <w:r w:rsidRPr="00921D83">
        <w:rPr>
          <w:b/>
          <w:bCs/>
        </w:rPr>
        <w:tab/>
      </w:r>
      <w:r w:rsidRPr="00921D83">
        <w:rPr>
          <w:b/>
          <w:bCs/>
        </w:rPr>
        <w:tab/>
      </w:r>
    </w:p>
    <w:p w14:paraId="03D8F9C5" w14:textId="365F3837" w:rsidR="001D78C1" w:rsidRPr="00921D83" w:rsidRDefault="00877BB6" w:rsidP="001D78C1">
      <w:pPr>
        <w:rPr>
          <w:b/>
          <w:bCs/>
        </w:rPr>
      </w:pPr>
      <w:r w:rsidRPr="00877BB6">
        <w:rPr>
          <w:b/>
          <w:bCs/>
        </w:rPr>
        <w:t>Aide Memoire</w:t>
      </w:r>
      <w:r w:rsidR="001D78C1" w:rsidRPr="00921D83">
        <w:rPr>
          <w:b/>
          <w:bCs/>
        </w:rPr>
        <w:t xml:space="preserve"> to support informed consent discussions around kidney transplantation during the COVID-19 pandemic</w:t>
      </w:r>
    </w:p>
    <w:p w14:paraId="35F2B443" w14:textId="77777777" w:rsidR="001D78C1" w:rsidRPr="00921D83" w:rsidRDefault="001D78C1" w:rsidP="001D78C1">
      <w:pPr>
        <w:rPr>
          <w:b/>
          <w:bCs/>
        </w:rPr>
      </w:pPr>
    </w:p>
    <w:p w14:paraId="3AFA42EF" w14:textId="77777777" w:rsidR="001D78C1" w:rsidRPr="00921D83" w:rsidRDefault="001D78C1" w:rsidP="001D78C1">
      <w:pPr>
        <w:pStyle w:val="Default"/>
        <w:numPr>
          <w:ilvl w:val="0"/>
          <w:numId w:val="31"/>
        </w:numPr>
      </w:pPr>
      <w:r w:rsidRPr="00921D83">
        <w:t>this is an aide-memoire for clinicians at the time of consent discussions around COVID-19-related issues for the potential recipient and their parents/guardians, and is not designed to be patient-facing</w:t>
      </w:r>
    </w:p>
    <w:p w14:paraId="2DE6A770" w14:textId="77777777" w:rsidR="001D78C1" w:rsidRPr="00921D83" w:rsidRDefault="001D78C1" w:rsidP="001D78C1">
      <w:pPr>
        <w:pStyle w:val="Default"/>
        <w:numPr>
          <w:ilvl w:val="0"/>
          <w:numId w:val="31"/>
        </w:numPr>
      </w:pPr>
      <w:r w:rsidRPr="00921D83">
        <w:t xml:space="preserve">consent discussions for living </w:t>
      </w:r>
      <w:r w:rsidRPr="00921D83">
        <w:rPr>
          <w:u w:val="single"/>
        </w:rPr>
        <w:t>donors</w:t>
      </w:r>
      <w:r w:rsidRPr="00921D83">
        <w:t xml:space="preserve"> will need a separate document</w:t>
      </w:r>
    </w:p>
    <w:p w14:paraId="04B23AA6" w14:textId="77777777" w:rsidR="001D78C1" w:rsidRPr="00921D83" w:rsidRDefault="001D78C1" w:rsidP="001D78C1">
      <w:pPr>
        <w:pStyle w:val="Default"/>
        <w:numPr>
          <w:ilvl w:val="0"/>
          <w:numId w:val="31"/>
        </w:numPr>
      </w:pPr>
      <w:r w:rsidRPr="00921D83">
        <w:t>other (non-COVID-19) surgical / medical consent issues prior to COVID-19 are as per standard practice</w:t>
      </w:r>
    </w:p>
    <w:p w14:paraId="4480A64E" w14:textId="77777777" w:rsidR="001D78C1" w:rsidRPr="00921D83" w:rsidRDefault="001D78C1" w:rsidP="001D78C1">
      <w:pPr>
        <w:pStyle w:val="Default"/>
        <w:numPr>
          <w:ilvl w:val="0"/>
          <w:numId w:val="31"/>
        </w:numPr>
      </w:pPr>
      <w:r w:rsidRPr="00921D83">
        <w:t>this document follows NHSBT/BTS guidance [https://nhsbtdbe.blob.core.windows.net/umbraco-assets-corp/18300/nhsbt-bts-consent-guidance-covid-19-26320.pdf]</w:t>
      </w:r>
    </w:p>
    <w:p w14:paraId="1678DA6D" w14:textId="3565E5A2" w:rsidR="001D78C1" w:rsidRPr="00921D83" w:rsidRDefault="001D78C1" w:rsidP="001D78C1">
      <w:pPr>
        <w:pStyle w:val="Default"/>
        <w:numPr>
          <w:ilvl w:val="0"/>
          <w:numId w:val="31"/>
        </w:numPr>
      </w:pPr>
      <w:r w:rsidRPr="00921D83">
        <w:t>discussions to take an individualised approach, in line with good consent practice, emphasising the need to give time for questions and reflections and that there are many unknowns at present</w:t>
      </w:r>
    </w:p>
    <w:p w14:paraId="35604424" w14:textId="77777777" w:rsidR="001D78C1" w:rsidRPr="00921D83" w:rsidRDefault="001D78C1" w:rsidP="001D78C1">
      <w:pPr>
        <w:pStyle w:val="Default"/>
      </w:pPr>
    </w:p>
    <w:p w14:paraId="4922E9ED" w14:textId="77777777" w:rsidR="001D78C1" w:rsidRPr="00921D83" w:rsidRDefault="001D78C1" w:rsidP="001D78C1">
      <w:pPr>
        <w:pStyle w:val="Default"/>
      </w:pPr>
      <w:r w:rsidRPr="00921D83">
        <w:t>The clinician must discuss the following issues with the patient and parents/guardians:</w:t>
      </w:r>
    </w:p>
    <w:p w14:paraId="5B750290" w14:textId="4A28E1C6" w:rsidR="001D78C1" w:rsidRPr="00921D83" w:rsidRDefault="001D78C1" w:rsidP="001D78C1">
      <w:pPr>
        <w:pStyle w:val="Default"/>
      </w:pPr>
      <w:r w:rsidRPr="00921D83">
        <w:t xml:space="preserve">1) Explain what SARS-CoV-2 and COVID-19 </w:t>
      </w:r>
      <w:r w:rsidR="00882810">
        <w:t>are, the r</w:t>
      </w:r>
      <w:r w:rsidRPr="00921D83">
        <w:t>isks for children in general, and in the transplant population</w:t>
      </w:r>
    </w:p>
    <w:p w14:paraId="32F02382" w14:textId="77777777" w:rsidR="001D78C1" w:rsidRPr="00921D83" w:rsidRDefault="001D78C1" w:rsidP="001D78C1">
      <w:pPr>
        <w:ind w:left="720"/>
      </w:pPr>
      <w:r w:rsidRPr="00921D83">
        <w:rPr>
          <w:b/>
          <w:bCs/>
          <w:u w:val="single"/>
        </w:rPr>
        <w:t>Current (mid-May) data on COVID-19 in children</w:t>
      </w:r>
      <w:r w:rsidRPr="00921D83">
        <w:t>:</w:t>
      </w:r>
    </w:p>
    <w:p w14:paraId="418EF9DC" w14:textId="77777777" w:rsidR="001D78C1" w:rsidRPr="00921D83" w:rsidRDefault="001D78C1" w:rsidP="001D78C1">
      <w:pPr>
        <w:pStyle w:val="ListParagraph"/>
        <w:numPr>
          <w:ilvl w:val="0"/>
          <w:numId w:val="32"/>
        </w:numPr>
      </w:pPr>
      <w:r w:rsidRPr="00921D83">
        <w:rPr>
          <w:u w:val="single"/>
        </w:rPr>
        <w:t>post-transplant UK data</w:t>
      </w:r>
      <w:r w:rsidRPr="00921D83">
        <w:t>:</w:t>
      </w:r>
    </w:p>
    <w:p w14:paraId="25143947" w14:textId="77777777" w:rsidR="001D78C1" w:rsidRPr="00921D83" w:rsidRDefault="001D78C1" w:rsidP="001D78C1">
      <w:pPr>
        <w:pStyle w:val="ListParagraph"/>
        <w:numPr>
          <w:ilvl w:val="1"/>
          <w:numId w:val="32"/>
        </w:numPr>
      </w:pPr>
      <w:r w:rsidRPr="00921D83">
        <w:t>of 1700 patients aged between 0-17 years with a functioning transplant (any organ type, e.g. heart / lung / liver / kidney) in early 2020, 3 have tested positive for SARS-CoV-2 by mid-May. None have died.</w:t>
      </w:r>
    </w:p>
    <w:p w14:paraId="13E60FCB" w14:textId="77777777" w:rsidR="001D78C1" w:rsidRPr="00921D83" w:rsidRDefault="001D78C1" w:rsidP="001D78C1">
      <w:pPr>
        <w:pStyle w:val="ListParagraph"/>
        <w:numPr>
          <w:ilvl w:val="0"/>
          <w:numId w:val="32"/>
        </w:numPr>
        <w:rPr>
          <w:u w:val="single"/>
        </w:rPr>
      </w:pPr>
      <w:r w:rsidRPr="00921D83">
        <w:rPr>
          <w:u w:val="single"/>
        </w:rPr>
        <w:t xml:space="preserve">Waiting list UK data: </w:t>
      </w:r>
    </w:p>
    <w:p w14:paraId="7BF89EA8" w14:textId="77777777" w:rsidR="001D78C1" w:rsidRPr="00921D83" w:rsidRDefault="001D78C1" w:rsidP="001D78C1">
      <w:pPr>
        <w:pStyle w:val="ListParagraph"/>
        <w:numPr>
          <w:ilvl w:val="1"/>
          <w:numId w:val="32"/>
        </w:numPr>
      </w:pPr>
      <w:r w:rsidRPr="00921D83">
        <w:t>of 170 patients aged between 0-17 years on the wait list for transplants 2020 (any organ type), 3 have tested positive for SARS-CoV-2 by mid-May. None has died.</w:t>
      </w:r>
    </w:p>
    <w:p w14:paraId="0BEB90EA" w14:textId="4B1752B9" w:rsidR="001D78C1" w:rsidRPr="00141163" w:rsidRDefault="00141163" w:rsidP="001D78C1">
      <w:pPr>
        <w:pStyle w:val="ListParagraph"/>
        <w:numPr>
          <w:ilvl w:val="0"/>
          <w:numId w:val="32"/>
        </w:numPr>
      </w:pPr>
      <w:r>
        <w:t>Current data regarding H</w:t>
      </w:r>
      <w:r w:rsidR="001D78C1" w:rsidRPr="00141163">
        <w:t xml:space="preserve">yperinflammatory syndrome associated with COVID-19 </w:t>
      </w:r>
      <w:r>
        <w:t xml:space="preserve">in children should be discussed </w:t>
      </w:r>
    </w:p>
    <w:p w14:paraId="67231A7A" w14:textId="77777777" w:rsidR="001D78C1" w:rsidRPr="00E8046E" w:rsidRDefault="001D78C1" w:rsidP="001D78C1">
      <w:pPr>
        <w:pStyle w:val="Default"/>
      </w:pPr>
      <w:r w:rsidRPr="00E8046E">
        <w:t xml:space="preserve">2) Risk of transmission of SARS-CoV-2 from the donor to the recipient </w:t>
      </w:r>
    </w:p>
    <w:p w14:paraId="48BBA05F" w14:textId="77777777" w:rsidR="001D78C1" w:rsidRPr="00E8046E" w:rsidRDefault="001D78C1" w:rsidP="001D78C1">
      <w:pPr>
        <w:pStyle w:val="Default"/>
        <w:numPr>
          <w:ilvl w:val="0"/>
          <w:numId w:val="33"/>
        </w:numPr>
      </w:pPr>
      <w:r w:rsidRPr="00E8046E">
        <w:t>explain relevant living/deceased donor screening pathways and tests</w:t>
      </w:r>
    </w:p>
    <w:p w14:paraId="6104457C" w14:textId="77777777" w:rsidR="001D78C1" w:rsidRPr="00E8046E" w:rsidRDefault="001D78C1" w:rsidP="001D78C1">
      <w:pPr>
        <w:pStyle w:val="Default"/>
        <w:numPr>
          <w:ilvl w:val="0"/>
          <w:numId w:val="33"/>
        </w:numPr>
      </w:pPr>
      <w:r w:rsidRPr="00E8046E">
        <w:t>explain no cases of proven donor-transmitted diseases thus far, worldwide</w:t>
      </w:r>
    </w:p>
    <w:p w14:paraId="7BEA923D" w14:textId="77777777" w:rsidR="001D78C1" w:rsidRPr="00E8046E" w:rsidRDefault="001D78C1" w:rsidP="001D78C1">
      <w:pPr>
        <w:pStyle w:val="Default"/>
        <w:numPr>
          <w:ilvl w:val="0"/>
          <w:numId w:val="34"/>
        </w:numPr>
      </w:pPr>
      <w:r w:rsidRPr="00E8046E">
        <w:t>one living donor liver case where donor was incubating SARS-CoV-2, still not transmitted with the liver [PMID: 32400013]</w:t>
      </w:r>
    </w:p>
    <w:p w14:paraId="70F93973" w14:textId="77777777" w:rsidR="001D78C1" w:rsidRPr="00E8046E" w:rsidRDefault="001D78C1" w:rsidP="001D78C1">
      <w:pPr>
        <w:pStyle w:val="Default"/>
        <w:numPr>
          <w:ilvl w:val="0"/>
          <w:numId w:val="34"/>
        </w:numPr>
      </w:pPr>
      <w:r w:rsidRPr="00E8046E">
        <w:t>there may still be a risk of transmission but likely to be far less than 1 in 100</w:t>
      </w:r>
    </w:p>
    <w:p w14:paraId="241DE465" w14:textId="77777777" w:rsidR="001D78C1" w:rsidRPr="00E8046E" w:rsidRDefault="001D78C1" w:rsidP="001D78C1">
      <w:pPr>
        <w:pStyle w:val="Default"/>
      </w:pPr>
      <w:r w:rsidRPr="00E8046E">
        <w:t xml:space="preserve">3) the risk of the recipient developing COVID-19 post-transplant from sources not related to the donor </w:t>
      </w:r>
    </w:p>
    <w:p w14:paraId="29CFB4A9" w14:textId="77777777" w:rsidR="001D78C1" w:rsidRPr="00E8046E" w:rsidRDefault="001D78C1" w:rsidP="001D78C1">
      <w:pPr>
        <w:pStyle w:val="Default"/>
        <w:numPr>
          <w:ilvl w:val="0"/>
          <w:numId w:val="35"/>
        </w:numPr>
      </w:pPr>
      <w:r w:rsidRPr="00E8046E">
        <w:t>risk of doing transplant during (asymptomatic) incubation period (and what the incubation period is)</w:t>
      </w:r>
    </w:p>
    <w:p w14:paraId="20527331" w14:textId="77777777" w:rsidR="001D78C1" w:rsidRPr="00E8046E" w:rsidRDefault="001D78C1" w:rsidP="001D78C1">
      <w:pPr>
        <w:pStyle w:val="Default"/>
        <w:numPr>
          <w:ilvl w:val="0"/>
          <w:numId w:val="36"/>
        </w:numPr>
      </w:pPr>
      <w:r w:rsidRPr="00E8046E">
        <w:lastRenderedPageBreak/>
        <w:t>rationale of shielding period pre- and post-transplantation</w:t>
      </w:r>
    </w:p>
    <w:p w14:paraId="1619D055" w14:textId="77777777" w:rsidR="001D78C1" w:rsidRPr="00E8046E" w:rsidRDefault="001D78C1" w:rsidP="001D78C1">
      <w:pPr>
        <w:pStyle w:val="Default"/>
        <w:numPr>
          <w:ilvl w:val="0"/>
          <w:numId w:val="36"/>
        </w:numPr>
      </w:pPr>
      <w:r w:rsidRPr="00E8046E">
        <w:t>rationale of screening questionnaires and SARS-CoV-2 nose and throat tests prior to transplant and chances of false-negative and false-positive screening tests</w:t>
      </w:r>
    </w:p>
    <w:p w14:paraId="775A02D3" w14:textId="1D6A4EAF" w:rsidR="001D78C1" w:rsidRPr="00E8046E" w:rsidRDefault="001D78C1" w:rsidP="001D78C1">
      <w:pPr>
        <w:pStyle w:val="Default"/>
        <w:numPr>
          <w:ilvl w:val="0"/>
          <w:numId w:val="36"/>
        </w:numPr>
      </w:pPr>
      <w:r w:rsidRPr="00E8046E">
        <w:t xml:space="preserve">outcome data on surgery in patients during incubation period </w:t>
      </w:r>
      <w:r w:rsidR="00882810">
        <w:t xml:space="preserve">available </w:t>
      </w:r>
      <w:r w:rsidRPr="00E8046E">
        <w:t>from adults only, but possible implications of this need to be discussed. Mortality rate in adults is ~20%. No data on children following transplantation so far.</w:t>
      </w:r>
    </w:p>
    <w:p w14:paraId="532B5076" w14:textId="615B9694" w:rsidR="001D78C1" w:rsidRPr="00141163" w:rsidRDefault="00141163" w:rsidP="001D78C1">
      <w:pPr>
        <w:pStyle w:val="Default"/>
        <w:numPr>
          <w:ilvl w:val="0"/>
          <w:numId w:val="35"/>
        </w:numPr>
        <w:rPr>
          <w:color w:val="auto"/>
        </w:rPr>
      </w:pPr>
      <w:r w:rsidRPr="00141163">
        <w:rPr>
          <w:color w:val="auto"/>
        </w:rPr>
        <w:t>R</w:t>
      </w:r>
      <w:r w:rsidR="001D78C1" w:rsidRPr="00141163">
        <w:rPr>
          <w:color w:val="auto"/>
        </w:rPr>
        <w:t xml:space="preserve">isk of nosocomial acquisition </w:t>
      </w:r>
      <w:r w:rsidRPr="00141163">
        <w:rPr>
          <w:color w:val="auto"/>
        </w:rPr>
        <w:t xml:space="preserve">of COVID-19 </w:t>
      </w:r>
      <w:r w:rsidR="001D78C1" w:rsidRPr="00141163">
        <w:rPr>
          <w:color w:val="auto"/>
        </w:rPr>
        <w:t xml:space="preserve">post-transplant </w:t>
      </w:r>
      <w:r w:rsidRPr="00141163">
        <w:rPr>
          <w:color w:val="auto"/>
        </w:rPr>
        <w:t xml:space="preserve">should be discussed with current </w:t>
      </w:r>
      <w:r w:rsidR="001D78C1" w:rsidRPr="00141163">
        <w:rPr>
          <w:color w:val="auto"/>
        </w:rPr>
        <w:t xml:space="preserve">data regarding nosocomial infection at ELCH </w:t>
      </w:r>
    </w:p>
    <w:p w14:paraId="3FBAA9CA" w14:textId="77777777" w:rsidR="001D78C1" w:rsidRPr="00E8046E" w:rsidRDefault="001D78C1" w:rsidP="001D78C1">
      <w:pPr>
        <w:pStyle w:val="Default"/>
        <w:numPr>
          <w:ilvl w:val="1"/>
          <w:numId w:val="37"/>
        </w:numPr>
      </w:pPr>
      <w:r w:rsidRPr="00E8046E">
        <w:t>post-op PPE and infection prevention and control policies</w:t>
      </w:r>
    </w:p>
    <w:p w14:paraId="77108BF0" w14:textId="77777777" w:rsidR="001D78C1" w:rsidRPr="00921D83" w:rsidRDefault="001D78C1" w:rsidP="001D78C1">
      <w:pPr>
        <w:pStyle w:val="Default"/>
        <w:numPr>
          <w:ilvl w:val="1"/>
          <w:numId w:val="37"/>
        </w:numPr>
      </w:pPr>
      <w:r w:rsidRPr="00921D83">
        <w:t>plans for follow-up and shielding policies and policies on visitors / carers</w:t>
      </w:r>
    </w:p>
    <w:p w14:paraId="50D5630F" w14:textId="77777777" w:rsidR="001D78C1" w:rsidRPr="00921D83" w:rsidRDefault="001D78C1" w:rsidP="001D78C1">
      <w:pPr>
        <w:pStyle w:val="Default"/>
        <w:numPr>
          <w:ilvl w:val="1"/>
          <w:numId w:val="37"/>
        </w:numPr>
      </w:pPr>
      <w:r w:rsidRPr="00921D83">
        <w:t>cannot guarantee that they won’t come into contact with patients / visitors / carers /healthcare works carrying SARS-CoV-2</w:t>
      </w:r>
    </w:p>
    <w:p w14:paraId="25460D71" w14:textId="77777777" w:rsidR="001D78C1" w:rsidRPr="00921D83" w:rsidRDefault="001D78C1" w:rsidP="001D78C1">
      <w:pPr>
        <w:pStyle w:val="Default"/>
        <w:numPr>
          <w:ilvl w:val="0"/>
          <w:numId w:val="33"/>
        </w:numPr>
      </w:pPr>
      <w:r w:rsidRPr="00921D83">
        <w:t>how COVID-19 would be managed post-transplant and implications for the recipient and graft and immunosuppression management</w:t>
      </w:r>
    </w:p>
    <w:p w14:paraId="0B7E7D79" w14:textId="77777777" w:rsidR="001D78C1" w:rsidRPr="00921D83" w:rsidRDefault="001D78C1" w:rsidP="001D78C1">
      <w:pPr>
        <w:pStyle w:val="Default"/>
      </w:pPr>
      <w:r w:rsidRPr="00921D83">
        <w:t xml:space="preserve">4) logistical and organisational issues, e.g. future access to operating theatres, critical care beds, ward beds, and outpatient follow-up and re-admission pathways </w:t>
      </w:r>
    </w:p>
    <w:p w14:paraId="0EA04122" w14:textId="77777777" w:rsidR="001D78C1" w:rsidRPr="00921D83" w:rsidRDefault="001D78C1" w:rsidP="001D78C1">
      <w:pPr>
        <w:pStyle w:val="Default"/>
        <w:numPr>
          <w:ilvl w:val="0"/>
          <w:numId w:val="33"/>
        </w:numPr>
      </w:pPr>
      <w:r w:rsidRPr="00921D83">
        <w:t>explanation of current pathways</w:t>
      </w:r>
    </w:p>
    <w:p w14:paraId="34EF7557" w14:textId="77777777" w:rsidR="001D78C1" w:rsidRPr="00921D83" w:rsidRDefault="001D78C1" w:rsidP="001D78C1">
      <w:pPr>
        <w:pStyle w:val="Default"/>
      </w:pPr>
      <w:r w:rsidRPr="00921D83">
        <w:t xml:space="preserve">5) risks of not proceeding to transplantation </w:t>
      </w:r>
    </w:p>
    <w:p w14:paraId="61756917" w14:textId="77777777" w:rsidR="001D78C1" w:rsidRPr="00921D83" w:rsidRDefault="001D78C1" w:rsidP="001D78C1">
      <w:pPr>
        <w:pStyle w:val="Default"/>
        <w:numPr>
          <w:ilvl w:val="0"/>
          <w:numId w:val="38"/>
        </w:numPr>
      </w:pPr>
      <w:r w:rsidRPr="00921D83">
        <w:t>outcomes without transplantation</w:t>
      </w:r>
    </w:p>
    <w:p w14:paraId="704D7311" w14:textId="77777777" w:rsidR="001D78C1" w:rsidRPr="00921D83" w:rsidRDefault="001D78C1" w:rsidP="001D78C1">
      <w:pPr>
        <w:pStyle w:val="Default"/>
        <w:numPr>
          <w:ilvl w:val="0"/>
          <w:numId w:val="38"/>
        </w:numPr>
      </w:pPr>
      <w:r w:rsidRPr="00921D83">
        <w:t>risks of developing COVID-19 and the implications</w:t>
      </w:r>
    </w:p>
    <w:p w14:paraId="6644399A" w14:textId="77777777" w:rsidR="001D78C1" w:rsidRPr="00921D83" w:rsidRDefault="001D78C1" w:rsidP="001D78C1">
      <w:pPr>
        <w:pStyle w:val="Default"/>
        <w:numPr>
          <w:ilvl w:val="0"/>
          <w:numId w:val="38"/>
        </w:numPr>
      </w:pPr>
      <w:r w:rsidRPr="00921D83">
        <w:t>implications of declining this offer and the estimated wait for another offer, including difficulties predicting this in the COVID-19 environment (likely drop in donors for the short-term)</w:t>
      </w:r>
    </w:p>
    <w:p w14:paraId="6262AE79" w14:textId="51341D9E" w:rsidR="001D78C1" w:rsidRDefault="001D78C1" w:rsidP="001D78C1">
      <w:pPr>
        <w:spacing w:line="360" w:lineRule="auto"/>
      </w:pPr>
    </w:p>
    <w:p w14:paraId="57611302" w14:textId="3A129A3D" w:rsidR="00194E2D" w:rsidRPr="00506665" w:rsidRDefault="00506665" w:rsidP="001D78C1">
      <w:pPr>
        <w:spacing w:line="360" w:lineRule="auto"/>
        <w:rPr>
          <w:b/>
          <w:bCs/>
        </w:rPr>
      </w:pPr>
      <w:bookmarkStart w:id="12" w:name="_Hlk41859562"/>
      <w:r w:rsidRPr="00506665">
        <w:rPr>
          <w:b/>
          <w:bCs/>
        </w:rPr>
        <w:t>Additional sources for information for clinicians:</w:t>
      </w:r>
    </w:p>
    <w:p w14:paraId="33EDB3DE" w14:textId="073CE900" w:rsidR="00506665" w:rsidRDefault="00506665" w:rsidP="00506665">
      <w:pPr>
        <w:rPr>
          <w:rFonts w:ascii="&amp;quot" w:hAnsi="&amp;quot"/>
          <w:color w:val="212121"/>
        </w:rPr>
      </w:pPr>
      <w:r>
        <w:rPr>
          <w:rFonts w:ascii="&amp;quot" w:hAnsi="&amp;quot"/>
          <w:color w:val="212121"/>
        </w:rPr>
        <w:t>Link to immunosuppression management</w:t>
      </w:r>
    </w:p>
    <w:p w14:paraId="6E3396E1" w14:textId="77777777" w:rsidR="00506665" w:rsidRDefault="00C63C65" w:rsidP="00506665">
      <w:pPr>
        <w:rPr>
          <w:rFonts w:ascii="&amp;quot" w:hAnsi="&amp;quot" w:cs="Times New Roman"/>
          <w:color w:val="212121"/>
        </w:rPr>
      </w:pPr>
      <w:hyperlink r:id="rId11" w:history="1">
        <w:r w:rsidR="00506665">
          <w:rPr>
            <w:rStyle w:val="Hyperlink"/>
            <w:rFonts w:ascii="&amp;quot" w:hAnsi="&amp;quot"/>
            <w:color w:val="0563C1"/>
          </w:rPr>
          <w:t>https://bts.org.uk/information-resources/covid-19-information/</w:t>
        </w:r>
      </w:hyperlink>
    </w:p>
    <w:p w14:paraId="0C50F9D7" w14:textId="53D80118" w:rsidR="00506665" w:rsidRDefault="00506665" w:rsidP="00506665">
      <w:pPr>
        <w:rPr>
          <w:rFonts w:ascii="&amp;quot" w:hAnsi="&amp;quot"/>
          <w:color w:val="212121"/>
        </w:rPr>
      </w:pPr>
      <w:r>
        <w:rPr>
          <w:rFonts w:ascii="&amp;quot" w:hAnsi="&amp;quot"/>
          <w:color w:val="212121"/>
        </w:rPr>
        <w:t> </w:t>
      </w:r>
    </w:p>
    <w:p w14:paraId="198D52CC" w14:textId="4182E27D"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Link to SNOD checklist:</w:t>
      </w:r>
    </w:p>
    <w:p w14:paraId="7BB246FA" w14:textId="77777777" w:rsidR="00506665" w:rsidRDefault="00C63C65" w:rsidP="00506665">
      <w:pPr>
        <w:pStyle w:val="PlainText"/>
        <w:spacing w:before="0" w:beforeAutospacing="0" w:after="0" w:afterAutospacing="0"/>
        <w:rPr>
          <w:rFonts w:ascii="&amp;quot" w:hAnsi="&amp;quot" w:cs="Calibri"/>
          <w:color w:val="212121"/>
          <w:sz w:val="22"/>
          <w:szCs w:val="22"/>
        </w:rPr>
      </w:pPr>
      <w:hyperlink r:id="rId12" w:history="1">
        <w:r w:rsidR="00506665">
          <w:rPr>
            <w:rStyle w:val="Hyperlink"/>
            <w:rFonts w:ascii="&amp;quot" w:hAnsi="&amp;quot" w:cs="Calibri"/>
            <w:color w:val="0563C1"/>
            <w:sz w:val="22"/>
            <w:szCs w:val="22"/>
          </w:rPr>
          <w:t>https://nhsbtdbe.blob.core.windows.net/umbraco-assets-corp/18626/frm6439-covid-19-snod-checklist.pdf</w:t>
        </w:r>
      </w:hyperlink>
    </w:p>
    <w:p w14:paraId="0159E135" w14:textId="77777777"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 </w:t>
      </w:r>
    </w:p>
    <w:p w14:paraId="70214F72" w14:textId="77777777"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 </w:t>
      </w:r>
    </w:p>
    <w:p w14:paraId="7B9975E9" w14:textId="192B7B31"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Resources for clinicians:</w:t>
      </w:r>
    </w:p>
    <w:p w14:paraId="494D76DC" w14:textId="77777777" w:rsidR="00506665" w:rsidRDefault="00C63C65" w:rsidP="00506665">
      <w:pPr>
        <w:pStyle w:val="PlainText"/>
        <w:spacing w:before="0" w:beforeAutospacing="0" w:after="0" w:afterAutospacing="0"/>
        <w:rPr>
          <w:rFonts w:ascii="&amp;quot" w:hAnsi="&amp;quot" w:cs="Calibri"/>
          <w:color w:val="212121"/>
          <w:sz w:val="22"/>
          <w:szCs w:val="22"/>
        </w:rPr>
      </w:pPr>
      <w:hyperlink r:id="rId13" w:history="1">
        <w:r w:rsidR="00506665">
          <w:rPr>
            <w:rStyle w:val="Hyperlink"/>
            <w:rFonts w:ascii="&amp;quot" w:hAnsi="&amp;quot" w:cs="Calibri"/>
            <w:color w:val="0563C1"/>
            <w:sz w:val="22"/>
            <w:szCs w:val="22"/>
          </w:rPr>
          <w:t>https://www.odt.nhs.uk/deceased-donation/covid-19-advice-for-clinicians/</w:t>
        </w:r>
      </w:hyperlink>
    </w:p>
    <w:p w14:paraId="3BD5C2A5" w14:textId="77777777"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 </w:t>
      </w:r>
    </w:p>
    <w:p w14:paraId="1298FCED" w14:textId="77777777"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 </w:t>
      </w:r>
    </w:p>
    <w:p w14:paraId="6D76BCF4" w14:textId="223446C0"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Data on transplants and donors:</w:t>
      </w:r>
    </w:p>
    <w:p w14:paraId="7F3BC935" w14:textId="77777777" w:rsidR="00506665" w:rsidRDefault="00C63C65" w:rsidP="00506665">
      <w:pPr>
        <w:pStyle w:val="PlainText"/>
        <w:spacing w:before="0" w:beforeAutospacing="0" w:after="0" w:afterAutospacing="0"/>
        <w:rPr>
          <w:rFonts w:ascii="&amp;quot" w:hAnsi="&amp;quot" w:cs="Calibri"/>
          <w:color w:val="212121"/>
          <w:sz w:val="22"/>
          <w:szCs w:val="22"/>
        </w:rPr>
      </w:pPr>
      <w:hyperlink r:id="rId14" w:history="1">
        <w:r w:rsidR="00506665">
          <w:rPr>
            <w:rStyle w:val="Hyperlink"/>
            <w:rFonts w:ascii="&amp;quot" w:hAnsi="&amp;quot" w:cs="Calibri"/>
            <w:color w:val="0563C1"/>
            <w:sz w:val="22"/>
            <w:szCs w:val="22"/>
          </w:rPr>
          <w:t>https://nhsbtdbe.blob.core.windows.net/umbraco-assets-corp/18674/daily-numbers-270520.pdf</w:t>
        </w:r>
      </w:hyperlink>
    </w:p>
    <w:bookmarkEnd w:id="12"/>
    <w:p w14:paraId="76B3E3B5" w14:textId="77777777" w:rsidR="00506665" w:rsidRDefault="00506665" w:rsidP="001D78C1">
      <w:pPr>
        <w:spacing w:line="360" w:lineRule="auto"/>
      </w:pPr>
    </w:p>
    <w:p w14:paraId="58B7A3B9" w14:textId="1810CC4C" w:rsidR="00194E2D" w:rsidRDefault="00194E2D" w:rsidP="001D78C1">
      <w:pPr>
        <w:spacing w:line="360" w:lineRule="auto"/>
      </w:pPr>
    </w:p>
    <w:p w14:paraId="577A3C26" w14:textId="07627505" w:rsidR="00194E2D" w:rsidRDefault="00194E2D" w:rsidP="001D78C1">
      <w:pPr>
        <w:spacing w:line="360" w:lineRule="auto"/>
      </w:pPr>
    </w:p>
    <w:p w14:paraId="672FF3EA" w14:textId="35AD5391" w:rsidR="00194E2D" w:rsidRDefault="00194E2D" w:rsidP="001D78C1">
      <w:pPr>
        <w:spacing w:line="360" w:lineRule="auto"/>
      </w:pPr>
    </w:p>
    <w:p w14:paraId="556BA94E" w14:textId="1E4B080E" w:rsidR="00194E2D" w:rsidRDefault="00194E2D" w:rsidP="001D78C1">
      <w:pPr>
        <w:spacing w:line="360" w:lineRule="auto"/>
      </w:pPr>
    </w:p>
    <w:p w14:paraId="3F80B815" w14:textId="4822E3E8" w:rsidR="00194E2D" w:rsidRDefault="00194E2D" w:rsidP="001D78C1">
      <w:pPr>
        <w:spacing w:line="360" w:lineRule="auto"/>
      </w:pPr>
    </w:p>
    <w:p w14:paraId="4FA1590D" w14:textId="77777777" w:rsidR="00506665" w:rsidRDefault="00506665" w:rsidP="00A570AA">
      <w:bookmarkStart w:id="13" w:name="_Hlk40342430"/>
    </w:p>
    <w:p w14:paraId="08631590" w14:textId="594EBD4F" w:rsidR="00194E2D" w:rsidRDefault="00194E2D" w:rsidP="00A570AA">
      <w:pPr>
        <w:rPr>
          <w:rFonts w:cstheme="minorHAnsi"/>
          <w:b/>
          <w:color w:val="FF0000"/>
          <w:u w:val="single"/>
        </w:rPr>
      </w:pPr>
      <w:r w:rsidRPr="00B05112">
        <w:rPr>
          <w:rFonts w:cstheme="minorHAnsi"/>
          <w:b/>
          <w:color w:val="FF0000"/>
          <w:u w:val="single"/>
        </w:rPr>
        <w:t>Appendix C</w:t>
      </w:r>
    </w:p>
    <w:p w14:paraId="3CC16EE5" w14:textId="77777777" w:rsidR="00B05112" w:rsidRPr="00B05112" w:rsidRDefault="00B05112" w:rsidP="00A570AA">
      <w:pPr>
        <w:rPr>
          <w:rFonts w:cstheme="minorHAnsi"/>
          <w:b/>
          <w:color w:val="FF0000"/>
          <w:u w:val="single"/>
        </w:rPr>
      </w:pPr>
    </w:p>
    <w:p w14:paraId="5C3EF47A" w14:textId="77777777" w:rsidR="00194E2D" w:rsidRPr="00A570AA" w:rsidRDefault="00194E2D" w:rsidP="00A570AA">
      <w:pPr>
        <w:rPr>
          <w:rFonts w:cstheme="minorHAnsi"/>
          <w:bCs/>
          <w:u w:val="single"/>
        </w:rPr>
      </w:pPr>
      <w:r w:rsidRPr="00A570AA">
        <w:rPr>
          <w:rFonts w:cstheme="minorHAnsi"/>
          <w:b/>
          <w:u w:val="single"/>
        </w:rPr>
        <w:t>Virology, infection control</w:t>
      </w:r>
      <w:bookmarkEnd w:id="13"/>
      <w:r w:rsidRPr="00A570AA">
        <w:rPr>
          <w:rFonts w:cstheme="minorHAnsi"/>
          <w:b/>
          <w:u w:val="single"/>
        </w:rPr>
        <w:t xml:space="preserve"> </w:t>
      </w:r>
    </w:p>
    <w:p w14:paraId="7635CAE0" w14:textId="77777777" w:rsidR="00194E2D" w:rsidRPr="00A570AA" w:rsidRDefault="00194E2D" w:rsidP="00A570AA">
      <w:pPr>
        <w:pStyle w:val="ListParagraph"/>
        <w:numPr>
          <w:ilvl w:val="1"/>
          <w:numId w:val="14"/>
        </w:numPr>
        <w:rPr>
          <w:rFonts w:cstheme="minorHAnsi"/>
          <w:bCs/>
        </w:rPr>
      </w:pPr>
      <w:bookmarkStart w:id="14" w:name="_Hlk41439526"/>
      <w:r w:rsidRPr="00A570AA">
        <w:rPr>
          <w:rFonts w:cstheme="minorHAnsi"/>
          <w:bCs/>
        </w:rPr>
        <w:t xml:space="preserve">These issues will be considered in the light of national guidance, after discussions with virology and infection control colleagues, and taking into account the local </w:t>
      </w:r>
      <w:r w:rsidRPr="00A570AA">
        <w:rPr>
          <w:rFonts w:cstheme="minorHAnsi"/>
        </w:rPr>
        <w:t>incidence and prevalence of COVID-19.</w:t>
      </w:r>
    </w:p>
    <w:p w14:paraId="08B4FC6C" w14:textId="77777777" w:rsidR="00194E2D" w:rsidRPr="00A570AA" w:rsidRDefault="00194E2D" w:rsidP="00A570AA">
      <w:pPr>
        <w:pStyle w:val="ListParagraph"/>
        <w:numPr>
          <w:ilvl w:val="1"/>
          <w:numId w:val="14"/>
        </w:numPr>
        <w:rPr>
          <w:rFonts w:cstheme="minorHAnsi"/>
          <w:bCs/>
        </w:rPr>
      </w:pPr>
      <w:r w:rsidRPr="00A570AA">
        <w:rPr>
          <w:rFonts w:cstheme="minorHAnsi"/>
          <w:bCs/>
        </w:rPr>
        <w:t xml:space="preserve">In the initial phase, </w:t>
      </w:r>
      <w:r w:rsidRPr="00A570AA">
        <w:rPr>
          <w:rFonts w:cstheme="minorHAnsi"/>
        </w:rPr>
        <w:t>patients and families</w:t>
      </w:r>
      <w:r w:rsidRPr="00A570AA">
        <w:rPr>
          <w:rFonts w:cstheme="minorHAnsi"/>
          <w:bCs/>
        </w:rPr>
        <w:t xml:space="preserve"> </w:t>
      </w:r>
      <w:r w:rsidRPr="00A570AA">
        <w:rPr>
          <w:rFonts w:cstheme="minorHAnsi"/>
        </w:rPr>
        <w:t xml:space="preserve">will be requested to shield for a 6-week period </w:t>
      </w:r>
      <w:r w:rsidRPr="00A570AA">
        <w:rPr>
          <w:rFonts w:cstheme="minorHAnsi"/>
          <w:bCs/>
        </w:rPr>
        <w:t>once activated on the waitlist for deceased donor kidney transplantation</w:t>
      </w:r>
      <w:r w:rsidRPr="00A570AA">
        <w:rPr>
          <w:rFonts w:cstheme="minorHAnsi"/>
        </w:rPr>
        <w:t>.</w:t>
      </w:r>
    </w:p>
    <w:p w14:paraId="22447741" w14:textId="77777777" w:rsidR="00194E2D" w:rsidRPr="00A570AA" w:rsidRDefault="00194E2D" w:rsidP="00A570AA">
      <w:pPr>
        <w:pStyle w:val="ListParagraph"/>
        <w:numPr>
          <w:ilvl w:val="2"/>
          <w:numId w:val="14"/>
        </w:numPr>
        <w:rPr>
          <w:rFonts w:cstheme="minorHAnsi"/>
          <w:bCs/>
        </w:rPr>
      </w:pPr>
      <w:r w:rsidRPr="00A570AA">
        <w:rPr>
          <w:rFonts w:cstheme="minorHAnsi"/>
        </w:rPr>
        <w:t>guidance for shielding will be regularly re-assessed as experience with COVID-19 and prevalence of the disease changes in the community</w:t>
      </w:r>
    </w:p>
    <w:p w14:paraId="379FBF0C" w14:textId="77777777" w:rsidR="00194E2D" w:rsidRPr="00A570AA" w:rsidRDefault="00194E2D" w:rsidP="00A570AA">
      <w:pPr>
        <w:pStyle w:val="ListParagraph"/>
        <w:numPr>
          <w:ilvl w:val="1"/>
          <w:numId w:val="14"/>
        </w:numPr>
        <w:rPr>
          <w:rFonts w:cstheme="minorHAnsi"/>
          <w:bCs/>
        </w:rPr>
      </w:pPr>
      <w:r w:rsidRPr="00A570AA">
        <w:rPr>
          <w:rFonts w:cstheme="minorHAnsi"/>
          <w:bCs/>
        </w:rPr>
        <w:t xml:space="preserve">Definition of ‘social shielding for patients waitlisted for transplantation: if a patient and family are asked to perform social shielding, this would mean family members would not be able to leave home. Parents will have to work from home and children will need to be home-schooled. </w:t>
      </w:r>
    </w:p>
    <w:p w14:paraId="0670FF50" w14:textId="77777777" w:rsidR="00194E2D" w:rsidRPr="00A570AA" w:rsidRDefault="00194E2D" w:rsidP="00A570AA">
      <w:pPr>
        <w:pStyle w:val="ListParagraph"/>
        <w:numPr>
          <w:ilvl w:val="1"/>
          <w:numId w:val="14"/>
        </w:numPr>
        <w:rPr>
          <w:rFonts w:cstheme="minorHAnsi"/>
          <w:bCs/>
        </w:rPr>
      </w:pPr>
      <w:r w:rsidRPr="00A570AA">
        <w:rPr>
          <w:rFonts w:cstheme="minorHAnsi"/>
          <w:bCs/>
        </w:rPr>
        <w:t>To assess effective shielding, specific kidney transplantation screening questionnaire will be administered to the patient and their family</w:t>
      </w:r>
    </w:p>
    <w:p w14:paraId="37FF4C45" w14:textId="77777777" w:rsidR="00194E2D" w:rsidRPr="00A570AA" w:rsidRDefault="00194E2D" w:rsidP="00A570AA">
      <w:pPr>
        <w:pStyle w:val="ListParagraph"/>
        <w:numPr>
          <w:ilvl w:val="2"/>
          <w:numId w:val="14"/>
        </w:numPr>
        <w:rPr>
          <w:rFonts w:cstheme="minorHAnsi"/>
          <w:bCs/>
        </w:rPr>
      </w:pPr>
      <w:bookmarkStart w:id="15" w:name="_Hlk41439598"/>
      <w:bookmarkEnd w:id="14"/>
      <w:r w:rsidRPr="00A570AA">
        <w:rPr>
          <w:rFonts w:cstheme="minorHAnsi"/>
          <w:bCs/>
        </w:rPr>
        <w:t>Ability of the child and family to shield will be reviewed regularly at monthly intervals</w:t>
      </w:r>
    </w:p>
    <w:bookmarkEnd w:id="15"/>
    <w:p w14:paraId="581DD359" w14:textId="77777777" w:rsidR="00194E2D" w:rsidRPr="00A570AA" w:rsidRDefault="00194E2D" w:rsidP="00A570AA">
      <w:pPr>
        <w:pStyle w:val="ListParagraph"/>
        <w:numPr>
          <w:ilvl w:val="2"/>
          <w:numId w:val="14"/>
        </w:numPr>
        <w:rPr>
          <w:rFonts w:cstheme="minorHAnsi"/>
          <w:bCs/>
        </w:rPr>
      </w:pPr>
      <w:r w:rsidRPr="00A570AA">
        <w:rPr>
          <w:rFonts w:cstheme="minorHAnsi"/>
          <w:bCs/>
        </w:rPr>
        <w:t>Results of screening questionnaires will be maintained in the patient’s electronic health records</w:t>
      </w:r>
    </w:p>
    <w:p w14:paraId="0B41E6D6" w14:textId="77777777" w:rsidR="00194E2D" w:rsidRPr="00A570AA" w:rsidRDefault="00194E2D" w:rsidP="00A570AA">
      <w:pPr>
        <w:pStyle w:val="ListParagraph"/>
        <w:ind w:left="1080"/>
        <w:rPr>
          <w:rFonts w:cstheme="minorHAnsi"/>
          <w:bCs/>
        </w:rPr>
      </w:pPr>
    </w:p>
    <w:p w14:paraId="7A4149A0" w14:textId="77777777" w:rsidR="00194E2D" w:rsidRPr="00A570AA" w:rsidRDefault="00194E2D" w:rsidP="00A570AA">
      <w:pPr>
        <w:pStyle w:val="ListParagraph"/>
        <w:numPr>
          <w:ilvl w:val="1"/>
          <w:numId w:val="14"/>
        </w:numPr>
        <w:rPr>
          <w:rFonts w:cstheme="minorHAnsi"/>
          <w:b/>
        </w:rPr>
      </w:pPr>
      <w:r w:rsidRPr="00A570AA">
        <w:rPr>
          <w:rFonts w:cstheme="minorHAnsi"/>
          <w:b/>
        </w:rPr>
        <w:t>Prior to activation on the deceased donor kidney transplant list:</w:t>
      </w:r>
    </w:p>
    <w:p w14:paraId="35B26D92" w14:textId="77777777" w:rsidR="00194E2D" w:rsidRPr="00A570AA" w:rsidRDefault="00194E2D" w:rsidP="00A570AA">
      <w:pPr>
        <w:pStyle w:val="ListParagraph"/>
        <w:numPr>
          <w:ilvl w:val="2"/>
          <w:numId w:val="14"/>
        </w:numPr>
        <w:rPr>
          <w:rFonts w:cstheme="minorHAnsi"/>
          <w:bCs/>
        </w:rPr>
      </w:pPr>
      <w:bookmarkStart w:id="16" w:name="_Hlk41439687"/>
      <w:r w:rsidRPr="00A570AA">
        <w:rPr>
          <w:rFonts w:cstheme="minorHAnsi"/>
          <w:bCs/>
        </w:rPr>
        <w:t>Asymptomatic patients will undergo nasopharyngeal and throat swabs for Severe Acute Respiratory Syndrome Coronavirus-type 2 pathogen (SARS-CoV-2) nucleic acid testing. Results will be awaited before activation can proceed.</w:t>
      </w:r>
    </w:p>
    <w:bookmarkEnd w:id="16"/>
    <w:p w14:paraId="192249FE" w14:textId="77777777" w:rsidR="00194E2D" w:rsidRPr="00A570AA" w:rsidRDefault="00194E2D" w:rsidP="00A570AA">
      <w:pPr>
        <w:pStyle w:val="ListParagraph"/>
        <w:numPr>
          <w:ilvl w:val="3"/>
          <w:numId w:val="14"/>
        </w:numPr>
        <w:rPr>
          <w:rFonts w:cstheme="minorHAnsi"/>
          <w:bCs/>
        </w:rPr>
      </w:pPr>
      <w:r w:rsidRPr="00A570AA">
        <w:rPr>
          <w:rFonts w:cstheme="minorHAnsi"/>
          <w:bCs/>
        </w:rPr>
        <w:t>Negative results will enable activation.</w:t>
      </w:r>
    </w:p>
    <w:p w14:paraId="537D417B" w14:textId="77777777" w:rsidR="00194E2D" w:rsidRPr="00A570AA" w:rsidRDefault="00194E2D" w:rsidP="00A570AA">
      <w:pPr>
        <w:pStyle w:val="ListParagraph"/>
        <w:numPr>
          <w:ilvl w:val="3"/>
          <w:numId w:val="14"/>
        </w:numPr>
        <w:rPr>
          <w:rFonts w:cstheme="minorHAnsi"/>
          <w:bCs/>
        </w:rPr>
      </w:pPr>
      <w:r w:rsidRPr="00A570AA">
        <w:rPr>
          <w:rFonts w:cstheme="minorHAnsi"/>
          <w:bCs/>
        </w:rPr>
        <w:t xml:space="preserve">Positive swabs will prevent activation on the list for at least 28 days. </w:t>
      </w:r>
    </w:p>
    <w:p w14:paraId="0745EBF8" w14:textId="77777777" w:rsidR="00194E2D" w:rsidRPr="00A570AA" w:rsidRDefault="00194E2D" w:rsidP="00A570AA">
      <w:pPr>
        <w:pStyle w:val="ListParagraph"/>
        <w:numPr>
          <w:ilvl w:val="3"/>
          <w:numId w:val="14"/>
        </w:numPr>
        <w:rPr>
          <w:rFonts w:cstheme="minorHAnsi"/>
          <w:bCs/>
        </w:rPr>
      </w:pPr>
      <w:r w:rsidRPr="00A570AA">
        <w:rPr>
          <w:rFonts w:cstheme="minorHAnsi"/>
          <w:bCs/>
        </w:rPr>
        <w:t xml:space="preserve">Following a positive swab, no repeat swabs will be performed for 28 days. At the end of this period reactivation will be considered following no concerns on clinical review, screening questionnaire and repeat negative swab. </w:t>
      </w:r>
    </w:p>
    <w:p w14:paraId="207A4C3B" w14:textId="77777777" w:rsidR="00194E2D" w:rsidRPr="00A570AA" w:rsidRDefault="00194E2D" w:rsidP="00A570AA">
      <w:pPr>
        <w:pStyle w:val="ListParagraph"/>
        <w:numPr>
          <w:ilvl w:val="3"/>
          <w:numId w:val="14"/>
        </w:numPr>
        <w:rPr>
          <w:rFonts w:cstheme="minorHAnsi"/>
          <w:bCs/>
        </w:rPr>
      </w:pPr>
      <w:r w:rsidRPr="00A570AA">
        <w:rPr>
          <w:rFonts w:cstheme="minorHAnsi"/>
          <w:bCs/>
        </w:rPr>
        <w:t>No specific tests are required to investigate for recently described hyperinflammatory disorder associated with COVID-19 in children</w:t>
      </w:r>
    </w:p>
    <w:p w14:paraId="0ECB43AF" w14:textId="77777777" w:rsidR="00194E2D" w:rsidRPr="00A570AA" w:rsidRDefault="00194E2D" w:rsidP="00A570AA">
      <w:pPr>
        <w:pStyle w:val="ListParagraph"/>
        <w:numPr>
          <w:ilvl w:val="2"/>
          <w:numId w:val="14"/>
        </w:numPr>
        <w:rPr>
          <w:rFonts w:cstheme="minorHAnsi"/>
          <w:bCs/>
        </w:rPr>
      </w:pPr>
      <w:r w:rsidRPr="00A570AA">
        <w:rPr>
          <w:rFonts w:cstheme="minorHAnsi"/>
          <w:bCs/>
        </w:rPr>
        <w:t>Specific kidney transplantation screening questionnaire will be administered to the patient and their family to assess ability to shield effectively</w:t>
      </w:r>
    </w:p>
    <w:p w14:paraId="26F058A8" w14:textId="77777777" w:rsidR="00194E2D" w:rsidRPr="00A570AA" w:rsidRDefault="00194E2D" w:rsidP="00A570AA">
      <w:pPr>
        <w:pStyle w:val="ListParagraph"/>
        <w:numPr>
          <w:ilvl w:val="3"/>
          <w:numId w:val="14"/>
        </w:numPr>
        <w:rPr>
          <w:rFonts w:cstheme="minorHAnsi"/>
          <w:bCs/>
        </w:rPr>
      </w:pPr>
      <w:r w:rsidRPr="00A570AA">
        <w:rPr>
          <w:rFonts w:cstheme="minorHAnsi"/>
          <w:bCs/>
        </w:rPr>
        <w:t>Ability to adequately shield pre and post transplantation will enable activation</w:t>
      </w:r>
    </w:p>
    <w:p w14:paraId="6D85F4D4" w14:textId="77777777" w:rsidR="00194E2D" w:rsidRPr="00A570AA" w:rsidRDefault="00194E2D" w:rsidP="00A570AA">
      <w:pPr>
        <w:pStyle w:val="ListParagraph"/>
        <w:numPr>
          <w:ilvl w:val="3"/>
          <w:numId w:val="14"/>
        </w:numPr>
        <w:rPr>
          <w:rFonts w:cstheme="minorHAnsi"/>
          <w:bCs/>
        </w:rPr>
      </w:pPr>
      <w:r w:rsidRPr="00A570AA">
        <w:rPr>
          <w:rFonts w:cstheme="minorHAnsi"/>
          <w:bCs/>
        </w:rPr>
        <w:lastRenderedPageBreak/>
        <w:t xml:space="preserve">Concerns regarding shielding will be discussed by MDT with specific steps to mitigate risks of COVID-19 for the patient and family </w:t>
      </w:r>
    </w:p>
    <w:p w14:paraId="470E5403" w14:textId="77777777" w:rsidR="00194E2D" w:rsidRPr="00141163" w:rsidRDefault="00194E2D" w:rsidP="00A570AA">
      <w:pPr>
        <w:pStyle w:val="ListParagraph"/>
        <w:numPr>
          <w:ilvl w:val="2"/>
          <w:numId w:val="14"/>
        </w:numPr>
        <w:rPr>
          <w:rFonts w:cstheme="minorHAnsi"/>
          <w:bCs/>
        </w:rPr>
      </w:pPr>
      <w:bookmarkStart w:id="17" w:name="_Hlk41439854"/>
      <w:r w:rsidRPr="00141163">
        <w:rPr>
          <w:rFonts w:cstheme="minorHAnsi"/>
          <w:bCs/>
        </w:rPr>
        <w:t xml:space="preserve">If Antibody testing for COVID-19 becomes available this will be performed before activation </w:t>
      </w:r>
    </w:p>
    <w:p w14:paraId="0BB9DF9E" w14:textId="77777777" w:rsidR="00194E2D" w:rsidRPr="00A570AA" w:rsidRDefault="00194E2D" w:rsidP="00A570AA">
      <w:pPr>
        <w:pStyle w:val="ListParagraph"/>
        <w:numPr>
          <w:ilvl w:val="2"/>
          <w:numId w:val="14"/>
        </w:numPr>
        <w:rPr>
          <w:rFonts w:cstheme="minorHAnsi"/>
          <w:bCs/>
        </w:rPr>
      </w:pPr>
      <w:bookmarkStart w:id="18" w:name="_Hlk41439804"/>
      <w:bookmarkEnd w:id="17"/>
      <w:r w:rsidRPr="00A570AA">
        <w:rPr>
          <w:rFonts w:cstheme="minorHAnsi"/>
          <w:bCs/>
        </w:rPr>
        <w:t xml:space="preserve">No testing for COVID-19 will be performed on asymptomatic </w:t>
      </w:r>
      <w:bookmarkStart w:id="19" w:name="_Hlk41437050"/>
      <w:r w:rsidRPr="00A570AA">
        <w:rPr>
          <w:rFonts w:cstheme="minorHAnsi"/>
          <w:bCs/>
        </w:rPr>
        <w:t>family members of the patient including parents or siblings</w:t>
      </w:r>
      <w:bookmarkEnd w:id="19"/>
      <w:r w:rsidRPr="00A570AA">
        <w:rPr>
          <w:rFonts w:cstheme="minorHAnsi"/>
          <w:bCs/>
        </w:rPr>
        <w:t>.</w:t>
      </w:r>
    </w:p>
    <w:bookmarkEnd w:id="18"/>
    <w:p w14:paraId="74C472C8" w14:textId="77777777" w:rsidR="00194E2D" w:rsidRPr="00A570AA" w:rsidRDefault="00194E2D" w:rsidP="00A570AA">
      <w:pPr>
        <w:pStyle w:val="ListParagraph"/>
        <w:ind w:left="2160"/>
        <w:rPr>
          <w:rFonts w:cstheme="minorHAnsi"/>
          <w:bCs/>
        </w:rPr>
      </w:pPr>
    </w:p>
    <w:p w14:paraId="2F746050" w14:textId="77777777" w:rsidR="00194E2D" w:rsidRPr="00A570AA" w:rsidRDefault="00194E2D" w:rsidP="00A570AA">
      <w:pPr>
        <w:pStyle w:val="ListParagraph"/>
        <w:numPr>
          <w:ilvl w:val="1"/>
          <w:numId w:val="14"/>
        </w:numPr>
        <w:rPr>
          <w:rFonts w:cstheme="minorHAnsi"/>
          <w:b/>
        </w:rPr>
      </w:pPr>
      <w:r w:rsidRPr="00A570AA">
        <w:rPr>
          <w:rFonts w:cstheme="minorHAnsi"/>
          <w:b/>
        </w:rPr>
        <w:t xml:space="preserve">Following activation on the deceased donor kidney transplant list. </w:t>
      </w:r>
    </w:p>
    <w:p w14:paraId="1E9FA811" w14:textId="77777777" w:rsidR="00194E2D" w:rsidRPr="00A570AA" w:rsidRDefault="00194E2D" w:rsidP="00A570AA">
      <w:pPr>
        <w:pStyle w:val="ListParagraph"/>
        <w:numPr>
          <w:ilvl w:val="2"/>
          <w:numId w:val="14"/>
        </w:numPr>
        <w:rPr>
          <w:rFonts w:cstheme="minorHAnsi"/>
          <w:bCs/>
        </w:rPr>
      </w:pPr>
      <w:r w:rsidRPr="00A570AA">
        <w:rPr>
          <w:rFonts w:cstheme="minorHAnsi"/>
          <w:bCs/>
        </w:rPr>
        <w:t xml:space="preserve">Patients and their families will be requested to continue to perform social shielding, accepting that the strict definition may not be able to be adhered to during in-centre haemodialysis or other clinically essential interactions. </w:t>
      </w:r>
    </w:p>
    <w:p w14:paraId="6DFF6732" w14:textId="77777777" w:rsidR="00194E2D" w:rsidRPr="00A570AA" w:rsidRDefault="00194E2D" w:rsidP="00A570AA">
      <w:pPr>
        <w:pStyle w:val="ListParagraph"/>
        <w:numPr>
          <w:ilvl w:val="3"/>
          <w:numId w:val="14"/>
        </w:numPr>
        <w:rPr>
          <w:rFonts w:cstheme="minorHAnsi"/>
          <w:bCs/>
        </w:rPr>
      </w:pPr>
      <w:r w:rsidRPr="00A570AA">
        <w:rPr>
          <w:rFonts w:cstheme="minorHAnsi"/>
          <w:bCs/>
        </w:rPr>
        <w:t>In the initial phase, they will be requested to shield for a 6-week period.</w:t>
      </w:r>
    </w:p>
    <w:p w14:paraId="7A26CCE4" w14:textId="77777777" w:rsidR="00194E2D" w:rsidRPr="00A570AA" w:rsidRDefault="00194E2D" w:rsidP="00A570AA">
      <w:pPr>
        <w:pStyle w:val="ListParagraph"/>
        <w:numPr>
          <w:ilvl w:val="3"/>
          <w:numId w:val="14"/>
        </w:numPr>
        <w:rPr>
          <w:rFonts w:cstheme="minorHAnsi"/>
          <w:bCs/>
        </w:rPr>
      </w:pPr>
      <w:r w:rsidRPr="00A570AA">
        <w:rPr>
          <w:rFonts w:cstheme="minorHAnsi"/>
          <w:bCs/>
        </w:rPr>
        <w:t xml:space="preserve">guidance for shielding will be regularly re-assessed </w:t>
      </w:r>
    </w:p>
    <w:p w14:paraId="3D8F3E0A" w14:textId="77777777" w:rsidR="00194E2D" w:rsidRPr="00A570AA" w:rsidRDefault="00194E2D" w:rsidP="00A570AA">
      <w:pPr>
        <w:pStyle w:val="ListParagraph"/>
        <w:numPr>
          <w:ilvl w:val="2"/>
          <w:numId w:val="14"/>
        </w:numPr>
        <w:rPr>
          <w:rFonts w:cstheme="minorHAnsi"/>
          <w:bCs/>
        </w:rPr>
      </w:pPr>
      <w:r w:rsidRPr="00A570AA">
        <w:rPr>
          <w:rFonts w:cstheme="minorHAnsi"/>
        </w:rPr>
        <w:t>All asymptomatic waitlisted patients will undergo nasopharyngeal and throat swabs for Severe Acute Respiratory Syndrome Coronavirus-type 2 pathogen (SARS-CoV-2) nucleic acid testing every 28 days</w:t>
      </w:r>
    </w:p>
    <w:p w14:paraId="3B4BDF2C" w14:textId="77777777" w:rsidR="00194E2D" w:rsidRPr="00A570AA" w:rsidRDefault="00194E2D" w:rsidP="00A570AA">
      <w:pPr>
        <w:pStyle w:val="ListParagraph"/>
        <w:numPr>
          <w:ilvl w:val="3"/>
          <w:numId w:val="14"/>
        </w:numPr>
        <w:rPr>
          <w:rFonts w:cstheme="minorHAnsi"/>
          <w:bCs/>
        </w:rPr>
      </w:pPr>
      <w:r w:rsidRPr="00A570AA">
        <w:rPr>
          <w:rFonts w:cstheme="minorHAnsi"/>
        </w:rPr>
        <w:t xml:space="preserve">Patients who are receiving in-centre haemodialysis are currently having weekly testing </w:t>
      </w:r>
    </w:p>
    <w:p w14:paraId="68BD7725" w14:textId="77777777" w:rsidR="00194E2D" w:rsidRPr="00A570AA" w:rsidRDefault="00194E2D" w:rsidP="00A570AA">
      <w:pPr>
        <w:pStyle w:val="ListParagraph"/>
        <w:numPr>
          <w:ilvl w:val="2"/>
          <w:numId w:val="14"/>
        </w:numPr>
        <w:rPr>
          <w:rFonts w:cstheme="minorHAnsi"/>
          <w:bCs/>
        </w:rPr>
      </w:pPr>
      <w:r w:rsidRPr="00A570AA">
        <w:rPr>
          <w:rFonts w:cstheme="minorHAnsi"/>
          <w:bCs/>
        </w:rPr>
        <w:t xml:space="preserve">Kidney transplantation screening questionnaire to assess ability to shield and clinical progress will be administered every 28-days </w:t>
      </w:r>
    </w:p>
    <w:p w14:paraId="4790B051" w14:textId="77777777" w:rsidR="00194E2D" w:rsidRPr="00141163" w:rsidRDefault="00194E2D" w:rsidP="00A570AA">
      <w:pPr>
        <w:pStyle w:val="ListParagraph"/>
        <w:numPr>
          <w:ilvl w:val="3"/>
          <w:numId w:val="14"/>
        </w:numPr>
        <w:rPr>
          <w:rFonts w:cstheme="minorHAnsi"/>
          <w:bCs/>
        </w:rPr>
      </w:pPr>
      <w:r w:rsidRPr="00141163">
        <w:rPr>
          <w:rFonts w:cstheme="minorHAnsi"/>
          <w:bCs/>
        </w:rPr>
        <w:t xml:space="preserve">Develop electronic questionnaire for families once a week- to review progress with shielding and clinical symptoms of COVID-19 </w:t>
      </w:r>
    </w:p>
    <w:p w14:paraId="14C8E028" w14:textId="77777777" w:rsidR="00194E2D" w:rsidRPr="00A570AA" w:rsidRDefault="00194E2D" w:rsidP="00A570AA">
      <w:pPr>
        <w:pStyle w:val="ListParagraph"/>
        <w:numPr>
          <w:ilvl w:val="2"/>
          <w:numId w:val="14"/>
        </w:numPr>
        <w:rPr>
          <w:rFonts w:cstheme="minorHAnsi"/>
          <w:bCs/>
        </w:rPr>
      </w:pPr>
      <w:r w:rsidRPr="00A570AA">
        <w:rPr>
          <w:rFonts w:cstheme="minorHAnsi"/>
          <w:bCs/>
        </w:rPr>
        <w:t xml:space="preserve">There will be a low threshold for SARS-CoV-2 PCR swab testing in patients on the active transplant list who develop symptoms consistent with COVID-19. </w:t>
      </w:r>
    </w:p>
    <w:p w14:paraId="794C1201" w14:textId="77777777" w:rsidR="00194E2D" w:rsidRPr="00A570AA" w:rsidRDefault="00194E2D" w:rsidP="00A570AA">
      <w:pPr>
        <w:pStyle w:val="ListParagraph"/>
        <w:numPr>
          <w:ilvl w:val="3"/>
          <w:numId w:val="14"/>
        </w:numPr>
        <w:rPr>
          <w:rFonts w:cstheme="minorHAnsi"/>
          <w:bCs/>
        </w:rPr>
      </w:pPr>
      <w:r w:rsidRPr="00A570AA">
        <w:rPr>
          <w:rFonts w:cstheme="minorHAnsi"/>
          <w:bCs/>
        </w:rPr>
        <w:t xml:space="preserve">Those with proven COVID-19 will be suspended. </w:t>
      </w:r>
    </w:p>
    <w:p w14:paraId="765BA865" w14:textId="77777777" w:rsidR="00194E2D" w:rsidRPr="00051C4B" w:rsidRDefault="00194E2D" w:rsidP="00A570AA">
      <w:pPr>
        <w:pStyle w:val="ListParagraph"/>
        <w:numPr>
          <w:ilvl w:val="3"/>
          <w:numId w:val="14"/>
        </w:numPr>
        <w:rPr>
          <w:rFonts w:cstheme="minorHAnsi"/>
          <w:bCs/>
        </w:rPr>
      </w:pPr>
      <w:r w:rsidRPr="00A570AA">
        <w:rPr>
          <w:rFonts w:cstheme="minorHAnsi"/>
          <w:bCs/>
        </w:rPr>
        <w:t xml:space="preserve">Once suspended, patients will be considered for re-activation on the waiting list after 28 days and if they remain symptom </w:t>
      </w:r>
      <w:r w:rsidRPr="00051C4B">
        <w:rPr>
          <w:rFonts w:cstheme="minorHAnsi"/>
          <w:bCs/>
        </w:rPr>
        <w:t xml:space="preserve">free and clinical assessment raises no concerns. </w:t>
      </w:r>
    </w:p>
    <w:p w14:paraId="51487E53" w14:textId="6A03BE0C" w:rsidR="0050761C" w:rsidRPr="00051C4B" w:rsidRDefault="0050761C" w:rsidP="00A570AA">
      <w:pPr>
        <w:pStyle w:val="ListParagraph"/>
        <w:numPr>
          <w:ilvl w:val="3"/>
          <w:numId w:val="14"/>
        </w:numPr>
        <w:rPr>
          <w:rFonts w:cstheme="minorHAnsi"/>
          <w:bCs/>
        </w:rPr>
      </w:pPr>
      <w:r w:rsidRPr="00051C4B">
        <w:rPr>
          <w:rFonts w:cstheme="minorHAnsi"/>
          <w:bCs/>
        </w:rPr>
        <w:t xml:space="preserve">If a </w:t>
      </w:r>
      <w:r w:rsidR="0031670F" w:rsidRPr="00051C4B">
        <w:rPr>
          <w:rFonts w:cstheme="minorHAnsi"/>
          <w:bCs/>
        </w:rPr>
        <w:t xml:space="preserve">symptomatic </w:t>
      </w:r>
      <w:r w:rsidRPr="00051C4B">
        <w:rPr>
          <w:rFonts w:cstheme="minorHAnsi"/>
          <w:bCs/>
        </w:rPr>
        <w:t>family member tests positive for COVID-19 whilst the patient is ‘on-call</w:t>
      </w:r>
      <w:r w:rsidR="0031670F" w:rsidRPr="00051C4B">
        <w:rPr>
          <w:rFonts w:cstheme="minorHAnsi"/>
          <w:bCs/>
        </w:rPr>
        <w:t xml:space="preserve">’ </w:t>
      </w:r>
      <w:r w:rsidRPr="00051C4B">
        <w:rPr>
          <w:rFonts w:cstheme="minorHAnsi"/>
          <w:bCs/>
        </w:rPr>
        <w:t>for transplant</w:t>
      </w:r>
      <w:r w:rsidR="00882810" w:rsidRPr="00051C4B">
        <w:rPr>
          <w:rFonts w:cstheme="minorHAnsi"/>
          <w:bCs/>
        </w:rPr>
        <w:t>, transplant</w:t>
      </w:r>
      <w:r w:rsidRPr="00051C4B">
        <w:rPr>
          <w:rFonts w:cstheme="minorHAnsi"/>
          <w:bCs/>
        </w:rPr>
        <w:t xml:space="preserve"> patient will be </w:t>
      </w:r>
      <w:r w:rsidR="0031670F" w:rsidRPr="00051C4B">
        <w:rPr>
          <w:rFonts w:cstheme="minorHAnsi"/>
          <w:bCs/>
        </w:rPr>
        <w:t>suspended from the waiting list for 28 days</w:t>
      </w:r>
      <w:r w:rsidR="0007315D" w:rsidRPr="00051C4B">
        <w:rPr>
          <w:rFonts w:cstheme="minorHAnsi"/>
          <w:bCs/>
        </w:rPr>
        <w:t xml:space="preserve"> from the day of the test</w:t>
      </w:r>
    </w:p>
    <w:p w14:paraId="35582A98" w14:textId="3F91A3DF" w:rsidR="00194E2D" w:rsidRPr="00051C4B" w:rsidRDefault="00194E2D" w:rsidP="00A570AA">
      <w:pPr>
        <w:pStyle w:val="ListParagraph"/>
        <w:numPr>
          <w:ilvl w:val="3"/>
          <w:numId w:val="14"/>
        </w:numPr>
        <w:rPr>
          <w:rFonts w:cstheme="minorHAnsi"/>
          <w:bCs/>
        </w:rPr>
      </w:pPr>
      <w:r w:rsidRPr="00051C4B">
        <w:rPr>
          <w:rFonts w:cstheme="minorHAnsi"/>
          <w:bCs/>
        </w:rPr>
        <w:t xml:space="preserve">Asymptomatic family members of the patient testing positive for COVID-19 will not be tested </w:t>
      </w:r>
    </w:p>
    <w:p w14:paraId="1266E575" w14:textId="77777777" w:rsidR="00194E2D" w:rsidRPr="00051C4B" w:rsidRDefault="00194E2D" w:rsidP="00A570AA">
      <w:pPr>
        <w:pStyle w:val="ListParagraph"/>
        <w:numPr>
          <w:ilvl w:val="2"/>
          <w:numId w:val="14"/>
        </w:numPr>
        <w:rPr>
          <w:rFonts w:cstheme="minorHAnsi"/>
          <w:bCs/>
        </w:rPr>
      </w:pPr>
      <w:r w:rsidRPr="00051C4B">
        <w:rPr>
          <w:rFonts w:cstheme="minorHAnsi"/>
          <w:bCs/>
        </w:rPr>
        <w:t>If Antibody testing for COVID-19 becomes available this will be performed every 28 days</w:t>
      </w:r>
    </w:p>
    <w:p w14:paraId="107D83FC" w14:textId="77777777" w:rsidR="00194E2D" w:rsidRPr="00A570AA" w:rsidRDefault="00194E2D" w:rsidP="00A570AA">
      <w:pPr>
        <w:rPr>
          <w:rFonts w:cstheme="minorHAnsi"/>
          <w:bCs/>
        </w:rPr>
      </w:pPr>
    </w:p>
    <w:p w14:paraId="3A3D2327" w14:textId="77777777" w:rsidR="00194E2D" w:rsidRPr="00A570AA" w:rsidRDefault="00194E2D" w:rsidP="00A570AA">
      <w:pPr>
        <w:pStyle w:val="ListParagraph"/>
        <w:numPr>
          <w:ilvl w:val="1"/>
          <w:numId w:val="14"/>
        </w:numPr>
        <w:rPr>
          <w:rFonts w:cstheme="minorHAnsi"/>
          <w:b/>
        </w:rPr>
      </w:pPr>
      <w:bookmarkStart w:id="20" w:name="_Hlk41440201"/>
      <w:r w:rsidRPr="00A570AA">
        <w:rPr>
          <w:rFonts w:cstheme="minorHAnsi"/>
          <w:b/>
        </w:rPr>
        <w:t>At the time of offer of kidney on the deceased donor kidney transplant list.</w:t>
      </w:r>
    </w:p>
    <w:bookmarkEnd w:id="20"/>
    <w:p w14:paraId="567A6961" w14:textId="77777777" w:rsidR="00194E2D" w:rsidRPr="00A570AA" w:rsidRDefault="00194E2D" w:rsidP="00A570AA">
      <w:pPr>
        <w:pStyle w:val="ListParagraph"/>
        <w:numPr>
          <w:ilvl w:val="2"/>
          <w:numId w:val="14"/>
        </w:numPr>
        <w:rPr>
          <w:rFonts w:cstheme="minorHAnsi"/>
          <w:bCs/>
        </w:rPr>
      </w:pPr>
      <w:r w:rsidRPr="00A570AA">
        <w:rPr>
          <w:rFonts w:cstheme="minorHAnsi"/>
          <w:bCs/>
        </w:rPr>
        <w:t>Screening questionnaire when kidney is offered will be completed over the telephone before the patient arrives to the hospital [see section on admission pathway in SOP for DDKT].</w:t>
      </w:r>
    </w:p>
    <w:p w14:paraId="3129A2C1" w14:textId="77777777" w:rsidR="00194E2D" w:rsidRPr="00A570AA" w:rsidRDefault="00194E2D" w:rsidP="00A570AA">
      <w:pPr>
        <w:pStyle w:val="ListParagraph"/>
        <w:numPr>
          <w:ilvl w:val="2"/>
          <w:numId w:val="14"/>
        </w:numPr>
        <w:rPr>
          <w:rFonts w:cstheme="minorHAnsi"/>
          <w:bCs/>
        </w:rPr>
      </w:pPr>
      <w:bookmarkStart w:id="21" w:name="_Hlk41440228"/>
      <w:r w:rsidRPr="00A570AA">
        <w:rPr>
          <w:rFonts w:cstheme="minorHAnsi"/>
          <w:bCs/>
        </w:rPr>
        <w:lastRenderedPageBreak/>
        <w:t xml:space="preserve">Only one parent will be allowed to accompany the child to the hospital for transplantation. </w:t>
      </w:r>
    </w:p>
    <w:p w14:paraId="25558AE6" w14:textId="77777777" w:rsidR="00194E2D" w:rsidRPr="00A570AA" w:rsidRDefault="00194E2D" w:rsidP="00A570AA">
      <w:pPr>
        <w:pStyle w:val="ListParagraph"/>
        <w:numPr>
          <w:ilvl w:val="2"/>
          <w:numId w:val="14"/>
        </w:numPr>
        <w:rPr>
          <w:rFonts w:cstheme="minorHAnsi"/>
          <w:bCs/>
        </w:rPr>
      </w:pPr>
      <w:r w:rsidRPr="00A570AA">
        <w:rPr>
          <w:rFonts w:cstheme="minorHAnsi"/>
          <w:bCs/>
        </w:rPr>
        <w:t xml:space="preserve"> Rapid testing for SARS-CoV-2 nucleic acid testing will be performed on BOTH the asymptomatic patient and the accompanying parent</w:t>
      </w:r>
    </w:p>
    <w:p w14:paraId="5DBE69A7" w14:textId="77777777" w:rsidR="00194E2D" w:rsidRPr="00A570AA" w:rsidRDefault="00194E2D" w:rsidP="00A570AA">
      <w:pPr>
        <w:pStyle w:val="ListParagraph"/>
        <w:numPr>
          <w:ilvl w:val="3"/>
          <w:numId w:val="14"/>
        </w:numPr>
        <w:rPr>
          <w:rFonts w:cstheme="minorHAnsi"/>
          <w:bCs/>
        </w:rPr>
      </w:pPr>
      <w:r w:rsidRPr="00A570AA">
        <w:rPr>
          <w:rFonts w:cstheme="minorHAnsi"/>
          <w:bCs/>
        </w:rPr>
        <w:t>if either the patient or the parent swab is positive the transplant operation will be cancelled</w:t>
      </w:r>
    </w:p>
    <w:p w14:paraId="6CE80C2C" w14:textId="6ECEB109" w:rsidR="00194E2D" w:rsidRPr="00141163" w:rsidRDefault="00194E2D" w:rsidP="00A570AA">
      <w:pPr>
        <w:pStyle w:val="ListParagraph"/>
        <w:numPr>
          <w:ilvl w:val="3"/>
          <w:numId w:val="14"/>
        </w:numPr>
        <w:rPr>
          <w:rFonts w:cstheme="minorHAnsi"/>
          <w:bCs/>
        </w:rPr>
      </w:pPr>
      <w:bookmarkStart w:id="22" w:name="_Hlk41440106"/>
      <w:bookmarkEnd w:id="21"/>
      <w:r w:rsidRPr="00141163">
        <w:rPr>
          <w:rFonts w:cstheme="minorHAnsi"/>
          <w:bCs/>
        </w:rPr>
        <w:t xml:space="preserve">rapid turn-around </w:t>
      </w:r>
      <w:r w:rsidR="00141163" w:rsidRPr="00141163">
        <w:rPr>
          <w:bCs/>
        </w:rPr>
        <w:t xml:space="preserve">of COVID-19 swabs for PCR testing is required </w:t>
      </w:r>
      <w:r w:rsidRPr="00141163">
        <w:rPr>
          <w:rFonts w:cstheme="minorHAnsi"/>
          <w:bCs/>
        </w:rPr>
        <w:t>to prevent risks of delayed graft function</w:t>
      </w:r>
    </w:p>
    <w:bookmarkEnd w:id="22"/>
    <w:p w14:paraId="1D27F264" w14:textId="35F7D833" w:rsidR="00194E2D" w:rsidRPr="00A570AA" w:rsidRDefault="00194E2D" w:rsidP="00A570AA">
      <w:pPr>
        <w:pStyle w:val="ListParagraph"/>
        <w:numPr>
          <w:ilvl w:val="2"/>
          <w:numId w:val="14"/>
        </w:numPr>
        <w:rPr>
          <w:rFonts w:cstheme="minorHAnsi"/>
          <w:bCs/>
        </w:rPr>
      </w:pPr>
      <w:r w:rsidRPr="00A570AA">
        <w:rPr>
          <w:rFonts w:cstheme="minorHAnsi"/>
          <w:bCs/>
        </w:rPr>
        <w:t>Management of the transplant recipient in a</w:t>
      </w:r>
      <w:r w:rsidR="00882810">
        <w:rPr>
          <w:rFonts w:cstheme="minorHAnsi"/>
          <w:bCs/>
        </w:rPr>
        <w:t>n</w:t>
      </w:r>
      <w:r w:rsidRPr="00A570AA">
        <w:rPr>
          <w:rFonts w:cstheme="minorHAnsi"/>
          <w:bCs/>
        </w:rPr>
        <w:t xml:space="preserve"> environment that poses minimal risk of </w:t>
      </w:r>
      <w:r w:rsidR="00882810">
        <w:rPr>
          <w:rFonts w:cstheme="minorHAnsi"/>
          <w:bCs/>
        </w:rPr>
        <w:t xml:space="preserve">COVID-19 </w:t>
      </w:r>
      <w:r w:rsidRPr="00A570AA">
        <w:rPr>
          <w:rFonts w:cstheme="minorHAnsi"/>
          <w:bCs/>
        </w:rPr>
        <w:t>infection is essential. [Please see section on admission pathway and Perioperative care of recipient in SOP for DDKT]</w:t>
      </w:r>
    </w:p>
    <w:p w14:paraId="208AAA4A" w14:textId="77777777" w:rsidR="00194E2D" w:rsidRPr="00A570AA" w:rsidRDefault="00194E2D" w:rsidP="00A570AA">
      <w:pPr>
        <w:rPr>
          <w:rFonts w:cstheme="minorHAnsi"/>
          <w:bCs/>
          <w:color w:val="FF0000"/>
        </w:rPr>
      </w:pPr>
    </w:p>
    <w:p w14:paraId="02B3A90F" w14:textId="77777777" w:rsidR="00194E2D" w:rsidRPr="00A570AA" w:rsidRDefault="00194E2D" w:rsidP="00A570AA">
      <w:pPr>
        <w:pStyle w:val="ListParagraph"/>
        <w:numPr>
          <w:ilvl w:val="1"/>
          <w:numId w:val="14"/>
        </w:numPr>
        <w:rPr>
          <w:rFonts w:cstheme="minorHAnsi"/>
          <w:bCs/>
        </w:rPr>
      </w:pPr>
      <w:r w:rsidRPr="00A570AA">
        <w:rPr>
          <w:rFonts w:cstheme="minorHAnsi"/>
          <w:b/>
        </w:rPr>
        <w:t>Deceased donor selection and SARS-CoV-2 issues</w:t>
      </w:r>
      <w:r w:rsidRPr="00A570AA">
        <w:rPr>
          <w:rFonts w:cstheme="minorHAnsi"/>
          <w:bCs/>
        </w:rPr>
        <w:t>.</w:t>
      </w:r>
    </w:p>
    <w:p w14:paraId="41696590" w14:textId="77777777" w:rsidR="00194E2D" w:rsidRPr="00A570AA" w:rsidRDefault="00194E2D" w:rsidP="00A570AA">
      <w:pPr>
        <w:pStyle w:val="ListParagraph"/>
        <w:numPr>
          <w:ilvl w:val="2"/>
          <w:numId w:val="14"/>
        </w:numPr>
        <w:jc w:val="both"/>
        <w:rPr>
          <w:rFonts w:cstheme="minorHAnsi"/>
          <w:bCs/>
        </w:rPr>
      </w:pPr>
      <w:r w:rsidRPr="00A570AA">
        <w:rPr>
          <w:rFonts w:cstheme="minorHAnsi"/>
          <w:bCs/>
        </w:rPr>
        <w:t xml:space="preserve">All potential deceased organ donors in the UK that proceed to organ offering have nose and throat swabs and endotracheal aspirates sent for SARS-CoV-2 nucleic acid testing. </w:t>
      </w:r>
      <w:r w:rsidRPr="00A570AA">
        <w:rPr>
          <w:rFonts w:cstheme="minorHAnsi"/>
          <w:bCs/>
          <w:u w:val="single"/>
        </w:rPr>
        <w:t>A positive screening result precludes organ donation</w:t>
      </w:r>
      <w:r w:rsidRPr="00A570AA">
        <w:rPr>
          <w:rFonts w:cstheme="minorHAnsi"/>
          <w:bCs/>
        </w:rPr>
        <w:t xml:space="preserve">. </w:t>
      </w:r>
    </w:p>
    <w:p w14:paraId="036A193D" w14:textId="77777777" w:rsidR="00194E2D" w:rsidRPr="00A570AA" w:rsidRDefault="00194E2D" w:rsidP="00A570AA">
      <w:pPr>
        <w:pStyle w:val="ListParagraph"/>
        <w:numPr>
          <w:ilvl w:val="2"/>
          <w:numId w:val="14"/>
        </w:numPr>
        <w:jc w:val="both"/>
        <w:rPr>
          <w:rFonts w:cstheme="minorHAnsi"/>
          <w:bCs/>
        </w:rPr>
      </w:pPr>
      <w:r w:rsidRPr="00A570AA">
        <w:rPr>
          <w:rFonts w:cstheme="minorHAnsi"/>
          <w:bCs/>
        </w:rPr>
        <w:t xml:space="preserve">Negative SARS-CoV-2 nucleic acid testing does not completely exclude evolving SARS-CoV-2 infection. To date, there have been no reported proven cases of donor-derived transmission of SARS-CoV-2. </w:t>
      </w:r>
    </w:p>
    <w:p w14:paraId="1856EE10" w14:textId="77777777" w:rsidR="00194E2D" w:rsidRPr="00A570AA" w:rsidRDefault="00194E2D" w:rsidP="00A570AA">
      <w:pPr>
        <w:pStyle w:val="ListParagraph"/>
        <w:numPr>
          <w:ilvl w:val="2"/>
          <w:numId w:val="14"/>
        </w:numPr>
        <w:jc w:val="both"/>
        <w:rPr>
          <w:rFonts w:cstheme="minorHAnsi"/>
          <w:bCs/>
        </w:rPr>
      </w:pPr>
      <w:r w:rsidRPr="00A570AA">
        <w:rPr>
          <w:rFonts w:cstheme="minorHAnsi"/>
          <w:bCs/>
        </w:rPr>
        <w:t xml:space="preserve">Consideration of organs from potential deceased donors who have recovered from confirmed or suspected COVID-19 will follow NHSBT guidance. Discussion with Trust consultant virology colleagues is mandatory if organs from such donors are considered or if there are other significant donor viral issues. </w:t>
      </w:r>
    </w:p>
    <w:p w14:paraId="59F7986E" w14:textId="77777777" w:rsidR="00194E2D" w:rsidRPr="00A570AA" w:rsidRDefault="00194E2D" w:rsidP="00A570AA">
      <w:pPr>
        <w:pStyle w:val="ListParagraph"/>
        <w:ind w:left="2160"/>
        <w:jc w:val="both"/>
        <w:rPr>
          <w:rFonts w:cstheme="minorHAnsi"/>
          <w:bCs/>
        </w:rPr>
      </w:pPr>
    </w:p>
    <w:p w14:paraId="0A9F8BC8" w14:textId="77777777" w:rsidR="00194E2D" w:rsidRPr="00A570AA" w:rsidRDefault="00194E2D" w:rsidP="00A570AA">
      <w:pPr>
        <w:pStyle w:val="ListParagraph"/>
        <w:numPr>
          <w:ilvl w:val="1"/>
          <w:numId w:val="14"/>
        </w:numPr>
        <w:rPr>
          <w:rFonts w:cstheme="minorHAnsi"/>
          <w:bCs/>
        </w:rPr>
      </w:pPr>
      <w:r w:rsidRPr="00A570AA">
        <w:rPr>
          <w:rFonts w:cstheme="minorHAnsi"/>
          <w:b/>
        </w:rPr>
        <w:t>Following deceased donor kidney transplantation</w:t>
      </w:r>
    </w:p>
    <w:p w14:paraId="25C226A3" w14:textId="3C4FAC0F" w:rsidR="00194E2D" w:rsidRPr="00A570AA" w:rsidRDefault="00194E2D" w:rsidP="00A570AA">
      <w:pPr>
        <w:pStyle w:val="ListParagraph"/>
        <w:numPr>
          <w:ilvl w:val="2"/>
          <w:numId w:val="14"/>
        </w:numPr>
        <w:rPr>
          <w:rFonts w:cstheme="minorHAnsi"/>
          <w:bCs/>
        </w:rPr>
      </w:pPr>
      <w:bookmarkStart w:id="23" w:name="_Hlk41440014"/>
      <w:r w:rsidRPr="00A570AA">
        <w:rPr>
          <w:rFonts w:cstheme="minorHAnsi"/>
          <w:bCs/>
        </w:rPr>
        <w:t xml:space="preserve">Social shielding to continue </w:t>
      </w:r>
      <w:r w:rsidR="00EB1F95" w:rsidRPr="00EB1F95">
        <w:rPr>
          <w:rFonts w:cstheme="minorHAnsi"/>
          <w:bCs/>
        </w:rPr>
        <w:t xml:space="preserve">in keeping with local and national guidance </w:t>
      </w:r>
      <w:r w:rsidRPr="00A570AA">
        <w:rPr>
          <w:rFonts w:cstheme="minorHAnsi"/>
          <w:bCs/>
        </w:rPr>
        <w:t>following transplantation</w:t>
      </w:r>
    </w:p>
    <w:bookmarkEnd w:id="23"/>
    <w:p w14:paraId="245110C9" w14:textId="77777777" w:rsidR="00194E2D" w:rsidRPr="00A570AA" w:rsidRDefault="00194E2D" w:rsidP="00A570AA">
      <w:pPr>
        <w:pStyle w:val="ListParagraph"/>
        <w:numPr>
          <w:ilvl w:val="2"/>
          <w:numId w:val="14"/>
        </w:numPr>
        <w:rPr>
          <w:rFonts w:cstheme="minorHAnsi"/>
          <w:bCs/>
        </w:rPr>
      </w:pPr>
      <w:r w:rsidRPr="00A570AA">
        <w:rPr>
          <w:rFonts w:cstheme="minorHAnsi"/>
          <w:bCs/>
        </w:rPr>
        <w:t>Asymptomatic transplant recipients will not be tested for SARS-CoV-2 nucleic acid</w:t>
      </w:r>
    </w:p>
    <w:p w14:paraId="232ECEBB" w14:textId="77777777" w:rsidR="00194E2D" w:rsidRPr="0007785F" w:rsidRDefault="00194E2D" w:rsidP="001D78C1">
      <w:pPr>
        <w:spacing w:line="360" w:lineRule="auto"/>
      </w:pPr>
    </w:p>
    <w:p w14:paraId="70848BD9" w14:textId="5EFEB567" w:rsidR="001D78C1" w:rsidRDefault="001D78C1" w:rsidP="00274F81"/>
    <w:p w14:paraId="6C820CA7" w14:textId="542C5382" w:rsidR="00A570AA" w:rsidRDefault="00A570AA" w:rsidP="00274F81"/>
    <w:p w14:paraId="438C9158" w14:textId="02B0C520" w:rsidR="00A570AA" w:rsidRDefault="00A570AA" w:rsidP="00274F81"/>
    <w:p w14:paraId="5286FC2B" w14:textId="1F84E986" w:rsidR="00A570AA" w:rsidRDefault="00A570AA" w:rsidP="00274F81"/>
    <w:p w14:paraId="48FF7360" w14:textId="0AF9FE79" w:rsidR="00A570AA" w:rsidRDefault="00A570AA" w:rsidP="00274F81"/>
    <w:p w14:paraId="33A41E35" w14:textId="3A279E36" w:rsidR="00A570AA" w:rsidRDefault="00A570AA" w:rsidP="00274F81"/>
    <w:p w14:paraId="1CED57FC" w14:textId="58551445" w:rsidR="00A570AA" w:rsidRDefault="00A570AA" w:rsidP="00274F81"/>
    <w:p w14:paraId="52F77DF9" w14:textId="7BA88A4D" w:rsidR="00A570AA" w:rsidRDefault="00A570AA" w:rsidP="00274F81"/>
    <w:p w14:paraId="0BCEABCE" w14:textId="12A1ACD2" w:rsidR="00A570AA" w:rsidRDefault="00A570AA" w:rsidP="00274F81"/>
    <w:p w14:paraId="5F6FA37E" w14:textId="58E0033F" w:rsidR="00A570AA" w:rsidRDefault="00A570AA" w:rsidP="00274F81"/>
    <w:p w14:paraId="24E96600" w14:textId="28FAC6DF" w:rsidR="00A570AA" w:rsidRDefault="00A570AA" w:rsidP="00274F81"/>
    <w:p w14:paraId="37AC2DAE" w14:textId="63614FCA" w:rsidR="00A570AA" w:rsidRDefault="00A570AA" w:rsidP="00274F81"/>
    <w:p w14:paraId="273EE195" w14:textId="3260EBDE" w:rsidR="00A570AA" w:rsidRDefault="00A570AA" w:rsidP="00274F81"/>
    <w:p w14:paraId="4B457C37" w14:textId="43BB1848" w:rsidR="00A570AA" w:rsidRDefault="00A570AA" w:rsidP="00274F81"/>
    <w:p w14:paraId="7B9F54E0" w14:textId="2A880399" w:rsidR="00A570AA" w:rsidRDefault="00A570AA" w:rsidP="00274F81"/>
    <w:p w14:paraId="3EFEBF8D" w14:textId="4E075C30" w:rsidR="00A570AA" w:rsidRDefault="00A570AA" w:rsidP="00274F81"/>
    <w:p w14:paraId="0B6880B9" w14:textId="431EE02B" w:rsidR="00A570AA" w:rsidRDefault="00A570AA" w:rsidP="00274F81"/>
    <w:p w14:paraId="128ABCD9" w14:textId="6F7B8188" w:rsidR="00A570AA" w:rsidRDefault="00A570AA" w:rsidP="00274F81"/>
    <w:p w14:paraId="70254127" w14:textId="60417405" w:rsidR="00A570AA" w:rsidRDefault="00A570AA" w:rsidP="00274F81"/>
    <w:p w14:paraId="4A0CD196" w14:textId="68D1454D" w:rsidR="00A570AA" w:rsidRDefault="00A570AA" w:rsidP="00274F81"/>
    <w:p w14:paraId="05DBA305" w14:textId="68C85BAE" w:rsidR="00A570AA" w:rsidRDefault="00A570AA" w:rsidP="00A570AA">
      <w:pPr>
        <w:rPr>
          <w:b/>
          <w:bCs/>
          <w:u w:val="single"/>
        </w:rPr>
      </w:pPr>
      <w:r w:rsidRPr="00B05112">
        <w:rPr>
          <w:b/>
          <w:bCs/>
          <w:color w:val="FF0000"/>
          <w:u w:val="single"/>
        </w:rPr>
        <w:t>Appendix D</w:t>
      </w:r>
    </w:p>
    <w:p w14:paraId="697219A5" w14:textId="77777777" w:rsidR="00B05112" w:rsidRPr="00A570AA" w:rsidRDefault="00B05112" w:rsidP="00A570AA">
      <w:pPr>
        <w:rPr>
          <w:b/>
          <w:bCs/>
          <w:u w:val="single"/>
        </w:rPr>
      </w:pPr>
    </w:p>
    <w:p w14:paraId="56099AA2" w14:textId="77777777" w:rsidR="00A570AA" w:rsidRPr="00A570AA" w:rsidRDefault="00A570AA" w:rsidP="00A570AA">
      <w:pPr>
        <w:rPr>
          <w:b/>
          <w:bCs/>
          <w:u w:val="single"/>
        </w:rPr>
      </w:pPr>
      <w:r w:rsidRPr="00A570AA">
        <w:rPr>
          <w:b/>
          <w:bCs/>
          <w:u w:val="single"/>
        </w:rPr>
        <w:t>Screening questionnaire when called for offer of DDKT on waiting list</w:t>
      </w:r>
    </w:p>
    <w:p w14:paraId="497E0BF2" w14:textId="77777777" w:rsidR="00A570AA" w:rsidRPr="00A570AA" w:rsidRDefault="00A570AA" w:rsidP="00A570AA">
      <w:pPr>
        <w:ind w:left="360"/>
        <w:jc w:val="center"/>
        <w:rPr>
          <w:u w:val="single"/>
        </w:rPr>
      </w:pPr>
    </w:p>
    <w:p w14:paraId="039D2D9E" w14:textId="77777777" w:rsidR="00A570AA" w:rsidRPr="00A570AA" w:rsidRDefault="00A570AA" w:rsidP="00A570AA">
      <w:pPr>
        <w:pStyle w:val="ListParagraph"/>
        <w:numPr>
          <w:ilvl w:val="0"/>
          <w:numId w:val="40"/>
        </w:numPr>
        <w:spacing w:after="160" w:line="259" w:lineRule="auto"/>
      </w:pPr>
      <w:r w:rsidRPr="00A570AA">
        <w:rPr>
          <w:noProof/>
          <w:lang w:eastAsia="en-GB"/>
        </w:rPr>
        <mc:AlternateContent>
          <mc:Choice Requires="wps">
            <w:drawing>
              <wp:anchor distT="45720" distB="45720" distL="114300" distR="114300" simplePos="0" relativeHeight="251663360" behindDoc="0" locked="0" layoutInCell="1" allowOverlap="1" wp14:anchorId="10B0CF8D" wp14:editId="6A171C3A">
                <wp:simplePos x="0" y="0"/>
                <wp:positionH relativeFrom="column">
                  <wp:posOffset>4663440</wp:posOffset>
                </wp:positionH>
                <wp:positionV relativeFrom="paragraph">
                  <wp:posOffset>474980</wp:posOffset>
                </wp:positionV>
                <wp:extent cx="1051560" cy="3352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627B9CB2" w14:textId="77777777" w:rsidR="00A570AA" w:rsidRPr="00333ACC" w:rsidRDefault="00A570AA" w:rsidP="00A570AA">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0CF8D" id="_x0000_s1028" type="#_x0000_t202" style="position:absolute;left:0;text-align:left;margin-left:367.2pt;margin-top:37.4pt;width:82.8pt;height:2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" stroked="f">
                <v:textbox>
                  <w:txbxContent>
                    <w:p w14:paraId="627B9CB2" w14:textId="77777777" w:rsidR="00A570AA" w:rsidRPr="00333ACC" w:rsidRDefault="00A570AA" w:rsidP="00A570AA">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v:textbox>
                <w10:wrap type="square"/>
              </v:shape>
            </w:pict>
          </mc:Fallback>
        </mc:AlternateContent>
      </w:r>
      <w:r w:rsidRPr="00A570AA">
        <w:rPr>
          <w:noProof/>
          <w:lang w:eastAsia="en-GB"/>
        </w:rPr>
        <mc:AlternateContent>
          <mc:Choice Requires="wps">
            <w:drawing>
              <wp:anchor distT="45720" distB="45720" distL="114300" distR="114300" simplePos="0" relativeHeight="251662336" behindDoc="0" locked="0" layoutInCell="1" allowOverlap="1" wp14:anchorId="13A2CC44" wp14:editId="67831575">
                <wp:simplePos x="0" y="0"/>
                <wp:positionH relativeFrom="column">
                  <wp:posOffset>3322320</wp:posOffset>
                </wp:positionH>
                <wp:positionV relativeFrom="paragraph">
                  <wp:posOffset>476250</wp:posOffset>
                </wp:positionV>
                <wp:extent cx="1051560" cy="3352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526AD013" w14:textId="77777777" w:rsidR="00A570AA" w:rsidRPr="00333ACC" w:rsidRDefault="00A570AA" w:rsidP="00A570AA">
                            <w:pPr>
                              <w:jc w:val="center"/>
                              <w:rPr>
                                <w:b/>
                                <w:bCs/>
                              </w:rPr>
                            </w:pPr>
                            <w:r w:rsidRPr="00333ACC">
                              <w:rPr>
                                <w:b/>
                                <w:bCs/>
                              </w:rPr>
                              <w:t>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2CC44" id="_x0000_s1029" type="#_x0000_t202" style="position:absolute;left:0;text-align:left;margin-left:261.6pt;margin-top:37.5pt;width:82.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" stroked="f">
                <v:textbox>
                  <w:txbxContent>
                    <w:p w14:paraId="526AD013" w14:textId="77777777" w:rsidR="00A570AA" w:rsidRPr="00333ACC" w:rsidRDefault="00A570AA" w:rsidP="00A570AA">
                      <w:pPr>
                        <w:jc w:val="center"/>
                        <w:rPr>
                          <w:b/>
                          <w:bCs/>
                        </w:rPr>
                      </w:pPr>
                      <w:r w:rsidRPr="00333ACC">
                        <w:rPr>
                          <w:b/>
                          <w:bCs/>
                        </w:rPr>
                        <w:t>Child</w:t>
                      </w:r>
                    </w:p>
                  </w:txbxContent>
                </v:textbox>
                <w10:wrap type="square"/>
              </v:shape>
            </w:pict>
          </mc:Fallback>
        </mc:AlternateContent>
      </w:r>
      <w:r w:rsidRPr="00A570AA">
        <w:t>Does your child or any household members have any of the following symptoms or has had them in the last 2-weeks:</w:t>
      </w:r>
      <w:r w:rsidRPr="00A570AA">
        <w:br/>
      </w:r>
    </w:p>
    <w:p w14:paraId="3FEBACB0" w14:textId="77777777" w:rsidR="00A570AA" w:rsidRPr="00A570AA" w:rsidRDefault="00A570AA" w:rsidP="00A570AA"/>
    <w:p w14:paraId="4F4CAECF" w14:textId="77777777" w:rsidR="00A570AA" w:rsidRPr="00A570AA" w:rsidRDefault="00A570AA" w:rsidP="00A570AA">
      <w:pPr>
        <w:pStyle w:val="ListParagraph"/>
        <w:rPr>
          <w:rFonts w:cstheme="minorHAnsi"/>
        </w:rPr>
      </w:pPr>
      <w:r w:rsidRPr="00A570AA">
        <w:tab/>
      </w:r>
      <w:r w:rsidRPr="00A570AA">
        <w:tab/>
      </w:r>
      <w:r w:rsidRPr="00A570AA">
        <w:tab/>
      </w:r>
      <w:r w:rsidRPr="00A570AA">
        <w:tab/>
      </w:r>
    </w:p>
    <w:p w14:paraId="4BDB10FE" w14:textId="77777777" w:rsidR="00A570AA" w:rsidRPr="00A570AA" w:rsidRDefault="00A570AA" w:rsidP="00A570AA">
      <w:pPr>
        <w:pStyle w:val="ListParagraph"/>
      </w:pPr>
      <w:r w:rsidRPr="00A570AA">
        <w:t>Fever</w:t>
      </w:r>
      <w:r w:rsidRPr="00A570AA">
        <w:tab/>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2E27B94A" w14:textId="77777777" w:rsidR="00A570AA" w:rsidRPr="00A570AA" w:rsidRDefault="00A570AA" w:rsidP="00A570AA">
      <w:pPr>
        <w:pStyle w:val="ListParagraph"/>
      </w:pPr>
      <w:r w:rsidRPr="00A570AA">
        <w:t>Dry cough</w:t>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Sputum production</w:t>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44FC1DA1" w14:textId="77777777" w:rsidR="00A570AA" w:rsidRPr="00A570AA" w:rsidRDefault="00A570AA" w:rsidP="00A570AA">
      <w:pPr>
        <w:pStyle w:val="ListParagraph"/>
      </w:pPr>
      <w:r w:rsidRPr="00A570AA">
        <w:t>Sore throat</w:t>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170989D9" w14:textId="77777777" w:rsidR="00A570AA" w:rsidRPr="00A570AA" w:rsidRDefault="00A570AA" w:rsidP="00A570AA">
      <w:pPr>
        <w:pStyle w:val="ListParagraph"/>
      </w:pPr>
      <w:r w:rsidRPr="00A570AA">
        <w:t>Nasal congestion</w:t>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63FA13EF" w14:textId="77777777" w:rsidR="00A570AA" w:rsidRPr="00A570AA" w:rsidRDefault="00A570AA" w:rsidP="00A570AA">
      <w:pPr>
        <w:pStyle w:val="ListParagraph"/>
      </w:pPr>
      <w:r w:rsidRPr="00A570AA">
        <w:t>Loss of smell/taste</w:t>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Fatigue</w:t>
      </w:r>
      <w:r w:rsidRPr="00A570AA">
        <w:tab/>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Headaches</w:t>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Nausea/vomiting/diarrhoea</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Dizziness or light-headedness</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Shortness of breath/chest pains</w:t>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Strong muscle aches or pains</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Sores or blisters on your feet</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rPr>
          <w:rFonts w:cstheme="minorHAnsi"/>
        </w:rPr>
        <w:br/>
      </w:r>
    </w:p>
    <w:p w14:paraId="0BDBAA51" w14:textId="77777777" w:rsidR="00A570AA" w:rsidRPr="00A570AA" w:rsidRDefault="00A570AA" w:rsidP="00A570AA">
      <w:pPr>
        <w:pStyle w:val="ListParagraph"/>
      </w:pPr>
    </w:p>
    <w:p w14:paraId="0521ADE3" w14:textId="77777777" w:rsidR="00A570AA" w:rsidRPr="00A570AA" w:rsidRDefault="00A570AA" w:rsidP="00A570AA">
      <w:pPr>
        <w:pStyle w:val="ListParagraph"/>
        <w:numPr>
          <w:ilvl w:val="0"/>
          <w:numId w:val="40"/>
        </w:numPr>
        <w:spacing w:after="160" w:line="259" w:lineRule="auto"/>
      </w:pPr>
      <w:r w:rsidRPr="00A570AA">
        <w:t xml:space="preserve">Has the patient required a telephone / virtual or face to face consultation with their GP in last month? Yes /No </w:t>
      </w:r>
    </w:p>
    <w:p w14:paraId="78188360" w14:textId="77777777" w:rsidR="00A570AA" w:rsidRPr="00A570AA" w:rsidRDefault="00A570AA" w:rsidP="00A570AA">
      <w:r w:rsidRPr="00A570AA">
        <w:tab/>
        <w:t xml:space="preserve">Was this related to any of the symptoms in Q1 above? Yes /No </w:t>
      </w:r>
    </w:p>
    <w:p w14:paraId="5F74F6A1" w14:textId="77777777" w:rsidR="00A570AA" w:rsidRPr="00A570AA" w:rsidRDefault="00A570AA" w:rsidP="00A570AA">
      <w:pPr>
        <w:pStyle w:val="ListParagraph"/>
      </w:pPr>
      <w:r w:rsidRPr="00A570AA">
        <w:t>If Yes: Detail</w:t>
      </w:r>
    </w:p>
    <w:p w14:paraId="252668F7" w14:textId="77777777" w:rsidR="00A570AA" w:rsidRPr="00A570AA" w:rsidRDefault="00A570AA" w:rsidP="00A570AA">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5837A" w14:textId="77777777" w:rsidR="00A570AA" w:rsidRPr="00A570AA" w:rsidRDefault="00A570AA" w:rsidP="00A570AA">
      <w:pPr>
        <w:pStyle w:val="ListParagraph"/>
      </w:pPr>
    </w:p>
    <w:p w14:paraId="7BE1BE8D" w14:textId="77777777" w:rsidR="00A570AA" w:rsidRPr="00A570AA" w:rsidRDefault="00A570AA" w:rsidP="00A570AA">
      <w:pPr>
        <w:pStyle w:val="ListParagraph"/>
      </w:pPr>
    </w:p>
    <w:p w14:paraId="1E582242" w14:textId="77777777" w:rsidR="00A570AA" w:rsidRPr="00A570AA" w:rsidRDefault="00A570AA" w:rsidP="00A570AA">
      <w:pPr>
        <w:pStyle w:val="ListParagraph"/>
        <w:numPr>
          <w:ilvl w:val="0"/>
          <w:numId w:val="40"/>
        </w:numPr>
        <w:spacing w:after="160" w:line="259" w:lineRule="auto"/>
      </w:pPr>
      <w:r w:rsidRPr="00A570AA">
        <w:t>Has the patient required attendance at A&amp;E department or admission to hospital in last month? Yes / No</w:t>
      </w:r>
    </w:p>
    <w:p w14:paraId="3626FB58" w14:textId="77777777" w:rsidR="00A570AA" w:rsidRPr="00A570AA" w:rsidRDefault="00A570AA" w:rsidP="00A570AA">
      <w:pPr>
        <w:pStyle w:val="ListParagraph"/>
      </w:pPr>
    </w:p>
    <w:p w14:paraId="10852FBF" w14:textId="77777777" w:rsidR="00A570AA" w:rsidRPr="00A570AA" w:rsidRDefault="00A570AA" w:rsidP="00A570AA">
      <w:pPr>
        <w:pStyle w:val="ListParagraph"/>
      </w:pPr>
      <w:r w:rsidRPr="00A570AA">
        <w:t>Was this related to any of the symptoms in Q1 above? Yes /No</w:t>
      </w:r>
    </w:p>
    <w:p w14:paraId="60855E85" w14:textId="77777777" w:rsidR="00A570AA" w:rsidRPr="00A570AA" w:rsidRDefault="00A570AA" w:rsidP="00A570AA">
      <w:pPr>
        <w:pStyle w:val="ListParagraph"/>
      </w:pPr>
    </w:p>
    <w:p w14:paraId="7787EDA1" w14:textId="77777777" w:rsidR="00A570AA" w:rsidRPr="00A570AA" w:rsidRDefault="00A570AA" w:rsidP="00A570AA">
      <w:pPr>
        <w:pStyle w:val="ListParagraph"/>
      </w:pPr>
      <w:r w:rsidRPr="00A570AA">
        <w:lastRenderedPageBreak/>
        <w:t>If Yes: Detail</w:t>
      </w:r>
    </w:p>
    <w:p w14:paraId="34B4271C" w14:textId="77777777" w:rsidR="00A570AA" w:rsidRPr="00A570AA" w:rsidRDefault="00A570AA" w:rsidP="00A570AA">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4D2D1E" w14:textId="77777777" w:rsidR="00A570AA" w:rsidRPr="00A570AA" w:rsidRDefault="00A570AA" w:rsidP="00A570AA">
      <w:pPr>
        <w:pStyle w:val="ListParagraph"/>
      </w:pPr>
    </w:p>
    <w:p w14:paraId="71C8D0D4" w14:textId="77777777" w:rsidR="00A570AA" w:rsidRPr="00A570AA" w:rsidRDefault="00A570AA" w:rsidP="00A570AA">
      <w:pPr>
        <w:pStyle w:val="ListParagraph"/>
        <w:numPr>
          <w:ilvl w:val="0"/>
          <w:numId w:val="40"/>
        </w:numPr>
        <w:spacing w:after="160" w:line="259" w:lineRule="auto"/>
      </w:pPr>
      <w:r w:rsidRPr="00A570AA">
        <w:t>Has the patient required COVID-19 swab to be taken in last month Yes / No</w:t>
      </w:r>
    </w:p>
    <w:p w14:paraId="40005BD0" w14:textId="77777777" w:rsidR="00A570AA" w:rsidRPr="00A570AA" w:rsidRDefault="00A570AA" w:rsidP="00A570AA">
      <w:pPr>
        <w:pStyle w:val="ListParagraph"/>
      </w:pPr>
    </w:p>
    <w:p w14:paraId="68CF0BB5" w14:textId="77777777" w:rsidR="00A570AA" w:rsidRPr="00A570AA" w:rsidRDefault="00A570AA" w:rsidP="00A570AA">
      <w:pPr>
        <w:pStyle w:val="ListParagraph"/>
      </w:pPr>
      <w:r w:rsidRPr="00A570AA">
        <w:t xml:space="preserve">If Yes: Details:  Result, date and location </w:t>
      </w:r>
    </w:p>
    <w:p w14:paraId="6A011417" w14:textId="77777777" w:rsidR="00A570AA" w:rsidRPr="00A570AA" w:rsidRDefault="00A570AA" w:rsidP="00A570AA">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6CA16E" w14:textId="77777777" w:rsidR="00A570AA" w:rsidRPr="00A570AA" w:rsidRDefault="00A570AA" w:rsidP="00A570AA">
      <w:pPr>
        <w:pStyle w:val="ListParagraph"/>
      </w:pPr>
    </w:p>
    <w:p w14:paraId="5079C217" w14:textId="77777777" w:rsidR="00A570AA" w:rsidRPr="00A570AA" w:rsidRDefault="00A570AA" w:rsidP="00A570AA">
      <w:pPr>
        <w:pStyle w:val="ListParagraph"/>
        <w:numPr>
          <w:ilvl w:val="0"/>
          <w:numId w:val="40"/>
        </w:numPr>
        <w:spacing w:after="160" w:line="259" w:lineRule="auto"/>
      </w:pPr>
      <w:r w:rsidRPr="00A570AA">
        <w:t>Has any family member living in the same house had COVID-19 problems? Yes / No</w:t>
      </w:r>
    </w:p>
    <w:p w14:paraId="6A17D0FB" w14:textId="77777777" w:rsidR="00A570AA" w:rsidRPr="00A570AA" w:rsidRDefault="00A570AA" w:rsidP="00A570AA">
      <w:pPr>
        <w:pStyle w:val="ListParagraph"/>
      </w:pPr>
    </w:p>
    <w:p w14:paraId="2EB92B37" w14:textId="77777777" w:rsidR="00A570AA" w:rsidRPr="00A570AA" w:rsidRDefault="00A570AA" w:rsidP="00A570AA">
      <w:pPr>
        <w:pStyle w:val="ListParagraph"/>
      </w:pPr>
      <w:r w:rsidRPr="00A570AA">
        <w:t>If yes, please explain</w:t>
      </w:r>
    </w:p>
    <w:p w14:paraId="10BBA464" w14:textId="77777777" w:rsidR="00A570AA" w:rsidRPr="00A570AA" w:rsidRDefault="00A570AA" w:rsidP="00A570AA">
      <w:pPr>
        <w:ind w:left="720"/>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9E47C7" w14:textId="77777777" w:rsidR="00A570AA" w:rsidRPr="00A570AA" w:rsidRDefault="00A570AA" w:rsidP="00A570AA">
      <w:pPr>
        <w:pStyle w:val="ListParagraph"/>
        <w:numPr>
          <w:ilvl w:val="0"/>
          <w:numId w:val="40"/>
        </w:numPr>
        <w:spacing w:after="160" w:line="259" w:lineRule="auto"/>
      </w:pPr>
      <w:r w:rsidRPr="00A570AA">
        <w:t>Please list everyone your child has been in close contact (i.e. less than 2 metres for 15 mins) with over the past week and have they had any symptoms?</w:t>
      </w:r>
      <w:r w:rsidRPr="00A570AA">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70AA">
        <w:br/>
      </w:r>
      <w:r w:rsidRPr="00A570AA">
        <w:br/>
      </w:r>
    </w:p>
    <w:p w14:paraId="183460A8" w14:textId="77777777" w:rsidR="00A570AA" w:rsidRPr="00A570AA" w:rsidRDefault="00A570AA" w:rsidP="00A570AA">
      <w:pPr>
        <w:pStyle w:val="ListParagraph"/>
        <w:numPr>
          <w:ilvl w:val="0"/>
          <w:numId w:val="40"/>
        </w:numPr>
        <w:spacing w:after="160" w:line="259" w:lineRule="auto"/>
      </w:pPr>
      <w:r w:rsidRPr="00A570AA">
        <w:t>Have household members been shielding (i.e. not leaving the house)? Please list their names and state yes/no for each one. Please also state for how long have they been shielding.</w:t>
      </w:r>
      <w:r w:rsidRPr="00A570AA">
        <w:br/>
        <w:t>_______________________________________________________________________________________________________________________________________________________________________________________________________________</w:t>
      </w:r>
    </w:p>
    <w:p w14:paraId="2C6CCBD3" w14:textId="77777777" w:rsidR="00A570AA" w:rsidRPr="00A570AA" w:rsidRDefault="00A570AA" w:rsidP="00A570AA">
      <w:pPr>
        <w:pStyle w:val="ListParagraph"/>
      </w:pPr>
      <w:r w:rsidRPr="00A570AA">
        <w:t>_____________________________________________________________________</w:t>
      </w:r>
      <w:r w:rsidRPr="00A570AA">
        <w:br/>
        <w:t>_____________________________________________________________________</w:t>
      </w:r>
      <w:r w:rsidRPr="00A570AA">
        <w:br/>
      </w:r>
    </w:p>
    <w:p w14:paraId="64D4195E" w14:textId="77777777" w:rsidR="00A570AA" w:rsidRPr="00A570AA" w:rsidRDefault="00A570AA" w:rsidP="00A570AA">
      <w:pPr>
        <w:pStyle w:val="ListParagraph"/>
      </w:pPr>
    </w:p>
    <w:p w14:paraId="37DE226F" w14:textId="77777777" w:rsidR="00A570AA" w:rsidRPr="00A570AA" w:rsidRDefault="00A570AA" w:rsidP="00A570AA">
      <w:pPr>
        <w:pStyle w:val="ListParagraph"/>
        <w:numPr>
          <w:ilvl w:val="0"/>
          <w:numId w:val="40"/>
        </w:numPr>
        <w:spacing w:after="160" w:line="259" w:lineRule="auto"/>
      </w:pPr>
      <w:r w:rsidRPr="00A570AA">
        <w:t>Any other issues to consider</w:t>
      </w:r>
    </w:p>
    <w:p w14:paraId="31AD5AA8" w14:textId="1C7ED958" w:rsidR="00A570AA" w:rsidRDefault="00A570AA" w:rsidP="00882810">
      <w:pPr>
        <w:ind w:left="360"/>
      </w:pPr>
      <w:r w:rsidRPr="00A570AA">
        <w:t>___________________________________________________________________________</w:t>
      </w:r>
      <w:r w:rsidR="00FF7553" w:rsidRPr="00A570AA">
        <w:t>_____________________________________________________________________________________________________________________________________________</w:t>
      </w:r>
    </w:p>
    <w:p w14:paraId="2D603A7A" w14:textId="53625F7F" w:rsidR="00FF7553" w:rsidRDefault="00FF7553" w:rsidP="00A570AA"/>
    <w:p w14:paraId="5D4703BA" w14:textId="77777777" w:rsidR="00AE7F51" w:rsidRDefault="00AE7F51" w:rsidP="00FF7553">
      <w:pPr>
        <w:jc w:val="both"/>
        <w:rPr>
          <w:rFonts w:cstheme="minorHAnsi"/>
          <w:b/>
          <w:bCs/>
          <w:color w:val="FF0000"/>
          <w:u w:val="single"/>
        </w:rPr>
      </w:pPr>
    </w:p>
    <w:p w14:paraId="6CE5ABD6" w14:textId="77777777" w:rsidR="00AE7F51" w:rsidRDefault="00AE7F51" w:rsidP="00FF7553">
      <w:pPr>
        <w:jc w:val="both"/>
        <w:rPr>
          <w:rFonts w:cstheme="minorHAnsi"/>
          <w:b/>
          <w:bCs/>
          <w:color w:val="FF0000"/>
          <w:u w:val="single"/>
        </w:rPr>
      </w:pPr>
    </w:p>
    <w:p w14:paraId="4FFBE1D6" w14:textId="77777777" w:rsidR="00AE7F51" w:rsidRDefault="00AE7F51" w:rsidP="00FF7553">
      <w:pPr>
        <w:jc w:val="both"/>
        <w:rPr>
          <w:rFonts w:cstheme="minorHAnsi"/>
          <w:b/>
          <w:bCs/>
          <w:color w:val="FF0000"/>
          <w:u w:val="single"/>
        </w:rPr>
      </w:pPr>
    </w:p>
    <w:p w14:paraId="002DFF83" w14:textId="77777777" w:rsidR="00882810" w:rsidRDefault="00882810" w:rsidP="00FF7553">
      <w:pPr>
        <w:jc w:val="both"/>
        <w:rPr>
          <w:rFonts w:cstheme="minorHAnsi"/>
          <w:b/>
          <w:bCs/>
          <w:color w:val="FF0000"/>
          <w:u w:val="single"/>
        </w:rPr>
      </w:pPr>
    </w:p>
    <w:p w14:paraId="7FAFF60A" w14:textId="77777777" w:rsidR="00882810" w:rsidRDefault="00882810" w:rsidP="00FF7553">
      <w:pPr>
        <w:jc w:val="both"/>
        <w:rPr>
          <w:rFonts w:cstheme="minorHAnsi"/>
          <w:b/>
          <w:bCs/>
          <w:color w:val="FF0000"/>
          <w:u w:val="single"/>
        </w:rPr>
      </w:pPr>
    </w:p>
    <w:p w14:paraId="358E75AD" w14:textId="4E0407F8" w:rsidR="00FF7553" w:rsidRPr="00ED6B21" w:rsidRDefault="00FF7553" w:rsidP="00FF7553">
      <w:pPr>
        <w:jc w:val="both"/>
        <w:rPr>
          <w:rFonts w:cstheme="minorHAnsi"/>
          <w:b/>
          <w:bCs/>
          <w:u w:val="single"/>
        </w:rPr>
      </w:pPr>
      <w:r w:rsidRPr="00B05112">
        <w:rPr>
          <w:rFonts w:cstheme="minorHAnsi"/>
          <w:b/>
          <w:bCs/>
          <w:color w:val="FF0000"/>
          <w:u w:val="single"/>
        </w:rPr>
        <w:t>Appendix E</w:t>
      </w:r>
    </w:p>
    <w:p w14:paraId="35454451" w14:textId="77777777" w:rsidR="00FF7553" w:rsidRPr="00ED6B21" w:rsidRDefault="00FF7553" w:rsidP="00FF7553">
      <w:pPr>
        <w:jc w:val="both"/>
        <w:rPr>
          <w:rFonts w:cstheme="minorHAnsi"/>
          <w:b/>
          <w:bCs/>
          <w:u w:val="single"/>
        </w:rPr>
      </w:pPr>
    </w:p>
    <w:p w14:paraId="3D5AA26E" w14:textId="77777777" w:rsidR="00FF7553" w:rsidRPr="00ED6B21" w:rsidRDefault="00FF7553" w:rsidP="00FF7553">
      <w:pPr>
        <w:spacing w:after="240"/>
        <w:jc w:val="both"/>
        <w:rPr>
          <w:rFonts w:cstheme="minorHAnsi"/>
          <w:b/>
          <w:u w:val="single"/>
        </w:rPr>
      </w:pPr>
      <w:bookmarkStart w:id="24" w:name="_Hlk41860963"/>
      <w:r w:rsidRPr="00ED6B21">
        <w:rPr>
          <w:rFonts w:cstheme="minorHAnsi"/>
          <w:b/>
          <w:u w:val="single"/>
        </w:rPr>
        <w:t xml:space="preserve">Post-Transplant Pathway for new transplant recipients within 3 months of transplant in the Covid-19 era </w:t>
      </w:r>
    </w:p>
    <w:bookmarkEnd w:id="24"/>
    <w:p w14:paraId="591628FB" w14:textId="77777777" w:rsidR="00FF7553" w:rsidRPr="00ED6B21" w:rsidRDefault="00FF7553" w:rsidP="00FF7553">
      <w:pPr>
        <w:spacing w:after="240"/>
        <w:jc w:val="both"/>
        <w:rPr>
          <w:rFonts w:cstheme="minorHAnsi"/>
        </w:rPr>
      </w:pPr>
    </w:p>
    <w:p w14:paraId="422F08EA" w14:textId="4436A9DD" w:rsidR="00FF7553" w:rsidRPr="00ED6B21" w:rsidRDefault="00FF7553" w:rsidP="00FF7553">
      <w:pPr>
        <w:spacing w:after="240"/>
        <w:jc w:val="both"/>
        <w:rPr>
          <w:rFonts w:cstheme="minorHAnsi"/>
        </w:rPr>
      </w:pPr>
      <w:r w:rsidRPr="00ED6B21">
        <w:rPr>
          <w:rFonts w:cstheme="minorHAnsi"/>
        </w:rPr>
        <w:t xml:space="preserve">This guidance acts as a post-transplant pathway for paediatric renal transplant recipients in order to minimise risk to patients undergoing renal transplantation in the Covid-19 era. </w:t>
      </w:r>
    </w:p>
    <w:p w14:paraId="2175C9C8" w14:textId="77777777" w:rsidR="00FF7553" w:rsidRPr="00ED6B21" w:rsidRDefault="00FF7553" w:rsidP="00FF7553">
      <w:pPr>
        <w:spacing w:after="240"/>
        <w:jc w:val="both"/>
        <w:rPr>
          <w:rFonts w:cstheme="minorHAnsi"/>
          <w:b/>
          <w:bCs/>
        </w:rPr>
      </w:pPr>
      <w:r w:rsidRPr="00ED6B21">
        <w:rPr>
          <w:rFonts w:cstheme="minorHAnsi"/>
          <w:b/>
          <w:bCs/>
        </w:rPr>
        <w:t>Key Points:</w:t>
      </w:r>
    </w:p>
    <w:p w14:paraId="3ECAD027" w14:textId="77777777" w:rsidR="00FF7553" w:rsidRPr="00F974EC" w:rsidRDefault="00FF7553" w:rsidP="00FF7553">
      <w:pPr>
        <w:pStyle w:val="ListParagraph"/>
        <w:numPr>
          <w:ilvl w:val="0"/>
          <w:numId w:val="41"/>
        </w:numPr>
        <w:spacing w:after="240"/>
        <w:jc w:val="both"/>
        <w:rPr>
          <w:rFonts w:cstheme="minorHAnsi"/>
        </w:rPr>
      </w:pPr>
      <w:bookmarkStart w:id="25" w:name="_Hlk41861207"/>
      <w:r w:rsidRPr="00F974EC">
        <w:rPr>
          <w:rFonts w:cstheme="minorHAnsi"/>
        </w:rPr>
        <w:t>Standardisation of information given to patients and families pre-transplant</w:t>
      </w:r>
    </w:p>
    <w:p w14:paraId="05A0417D" w14:textId="0B8D8B64" w:rsidR="00FF7553" w:rsidRPr="00F974EC" w:rsidRDefault="00FF7553" w:rsidP="00FF7553">
      <w:pPr>
        <w:pStyle w:val="ListParagraph"/>
        <w:numPr>
          <w:ilvl w:val="0"/>
          <w:numId w:val="41"/>
        </w:numPr>
        <w:spacing w:after="240"/>
        <w:jc w:val="both"/>
        <w:rPr>
          <w:rFonts w:cstheme="minorHAnsi"/>
        </w:rPr>
      </w:pPr>
      <w:r w:rsidRPr="00F974EC">
        <w:rPr>
          <w:rFonts w:cstheme="minorHAnsi"/>
        </w:rPr>
        <w:t xml:space="preserve">Established shared-care set up between ELCH team and local paediatric service, GP and children’s community nursing team including individualised patient pathway for local investigations including blood tests in “cold” clinical area </w:t>
      </w:r>
      <w:r w:rsidR="00C90517" w:rsidRPr="00F974EC">
        <w:rPr>
          <w:rFonts w:cstheme="minorHAnsi"/>
        </w:rPr>
        <w:t xml:space="preserve">[defined as out-patient clinical area where only asymptomatic well patients are seen for face to face appointments with health care professionals] </w:t>
      </w:r>
      <w:r w:rsidRPr="00F974EC">
        <w:rPr>
          <w:rFonts w:cstheme="minorHAnsi"/>
        </w:rPr>
        <w:t>or at patient’s home if CCN team</w:t>
      </w:r>
    </w:p>
    <w:p w14:paraId="6FFCF94D" w14:textId="77777777" w:rsidR="00FF7553" w:rsidRPr="009B71A0" w:rsidRDefault="00FF7553" w:rsidP="00FF7553">
      <w:pPr>
        <w:pStyle w:val="ListParagraph"/>
        <w:numPr>
          <w:ilvl w:val="0"/>
          <w:numId w:val="41"/>
        </w:numPr>
        <w:spacing w:after="240"/>
        <w:jc w:val="both"/>
        <w:rPr>
          <w:rFonts w:cstheme="minorHAnsi"/>
        </w:rPr>
      </w:pPr>
      <w:r w:rsidRPr="009B71A0">
        <w:rPr>
          <w:rFonts w:cstheme="minorHAnsi"/>
        </w:rPr>
        <w:t xml:space="preserve">Access to 24/7 virtual review with medical and surgical team including video </w:t>
      </w:r>
    </w:p>
    <w:p w14:paraId="56F4F535" w14:textId="77777777" w:rsidR="00FF7553" w:rsidRPr="00F974EC" w:rsidRDefault="00FF7553" w:rsidP="00FF7553">
      <w:pPr>
        <w:pStyle w:val="ListParagraph"/>
        <w:numPr>
          <w:ilvl w:val="0"/>
          <w:numId w:val="41"/>
        </w:numPr>
        <w:spacing w:after="240"/>
        <w:jc w:val="both"/>
        <w:rPr>
          <w:rFonts w:cstheme="minorHAnsi"/>
        </w:rPr>
      </w:pPr>
      <w:r w:rsidRPr="00F974EC">
        <w:rPr>
          <w:rFonts w:cstheme="minorHAnsi"/>
        </w:rPr>
        <w:t>Virtual review including video available for other members of the MDT including renal pharmacist/renal dietician/renal psychologist/play specialist</w:t>
      </w:r>
    </w:p>
    <w:p w14:paraId="0E6FE45F" w14:textId="2178A378" w:rsidR="00FF7553" w:rsidRPr="00F974EC" w:rsidRDefault="00FF7553" w:rsidP="00FF7553">
      <w:pPr>
        <w:pStyle w:val="ListParagraph"/>
        <w:numPr>
          <w:ilvl w:val="0"/>
          <w:numId w:val="41"/>
        </w:numPr>
        <w:spacing w:after="240"/>
        <w:jc w:val="both"/>
        <w:rPr>
          <w:rFonts w:cstheme="minorHAnsi"/>
        </w:rPr>
      </w:pPr>
      <w:r w:rsidRPr="00F974EC">
        <w:rPr>
          <w:rFonts w:cstheme="minorHAnsi"/>
        </w:rPr>
        <w:t>Screening questionnaire with patient/carer prior to any F2F appointment or admission to determine if seen in “cold” or “hot” clinic area</w:t>
      </w:r>
      <w:r w:rsidR="00C90517" w:rsidRPr="00F974EC">
        <w:rPr>
          <w:rFonts w:cstheme="minorHAnsi"/>
        </w:rPr>
        <w:t xml:space="preserve"> [defined as out-patient clinical area where unwell or clinically symptomatic patients are seen for </w:t>
      </w:r>
      <w:r w:rsidR="00F974EC" w:rsidRPr="00F974EC">
        <w:rPr>
          <w:rFonts w:cstheme="minorHAnsi"/>
        </w:rPr>
        <w:t xml:space="preserve">essential </w:t>
      </w:r>
      <w:r w:rsidR="00C90517" w:rsidRPr="00F974EC">
        <w:rPr>
          <w:rFonts w:cstheme="minorHAnsi"/>
        </w:rPr>
        <w:t>face to face appointments with health care professionals</w:t>
      </w:r>
      <w:r w:rsidR="00F974EC" w:rsidRPr="00F974EC">
        <w:rPr>
          <w:rFonts w:cstheme="minorHAnsi"/>
        </w:rPr>
        <w:t>].</w:t>
      </w:r>
    </w:p>
    <w:p w14:paraId="7598DC7C" w14:textId="77777777" w:rsidR="00FF7553" w:rsidRPr="00F974EC" w:rsidRDefault="00FF7553" w:rsidP="00FF7553">
      <w:pPr>
        <w:pStyle w:val="ListParagraph"/>
        <w:numPr>
          <w:ilvl w:val="0"/>
          <w:numId w:val="41"/>
        </w:numPr>
        <w:spacing w:after="240"/>
        <w:jc w:val="both"/>
        <w:rPr>
          <w:rFonts w:cstheme="minorHAnsi"/>
        </w:rPr>
      </w:pPr>
      <w:r w:rsidRPr="00F974EC">
        <w:rPr>
          <w:rFonts w:cstheme="minorHAnsi"/>
        </w:rPr>
        <w:t xml:space="preserve">Location of post-transplant clinic for face to face reviews in designated “cold” or “hot” isolation rooms </w:t>
      </w:r>
    </w:p>
    <w:p w14:paraId="044F884C" w14:textId="77777777" w:rsidR="00FF7553" w:rsidRPr="00F974EC" w:rsidRDefault="00FF7553" w:rsidP="00FF7553">
      <w:pPr>
        <w:pStyle w:val="ListParagraph"/>
        <w:numPr>
          <w:ilvl w:val="0"/>
          <w:numId w:val="41"/>
        </w:numPr>
        <w:spacing w:after="240"/>
        <w:jc w:val="both"/>
        <w:rPr>
          <w:rFonts w:cstheme="minorHAnsi"/>
        </w:rPr>
      </w:pPr>
      <w:r w:rsidRPr="00F974EC">
        <w:rPr>
          <w:rFonts w:cstheme="minorHAnsi"/>
        </w:rPr>
        <w:t>Appropriate nursing support</w:t>
      </w:r>
    </w:p>
    <w:p w14:paraId="7A2C79D6" w14:textId="77777777" w:rsidR="00FF7553" w:rsidRPr="00F974EC" w:rsidRDefault="00FF7553" w:rsidP="00FF7553">
      <w:pPr>
        <w:pStyle w:val="ListParagraph"/>
        <w:numPr>
          <w:ilvl w:val="0"/>
          <w:numId w:val="41"/>
        </w:numPr>
        <w:spacing w:after="240"/>
        <w:jc w:val="both"/>
        <w:rPr>
          <w:rFonts w:cstheme="minorHAnsi"/>
        </w:rPr>
      </w:pPr>
      <w:r w:rsidRPr="00F974EC">
        <w:rPr>
          <w:rFonts w:cstheme="minorHAnsi"/>
        </w:rPr>
        <w:t>Cubicle on ward for transplantation re-admissions</w:t>
      </w:r>
    </w:p>
    <w:p w14:paraId="174B09B8" w14:textId="77777777" w:rsidR="00FF7553" w:rsidRPr="00F974EC" w:rsidRDefault="00FF7553" w:rsidP="00FF7553">
      <w:pPr>
        <w:pStyle w:val="ListParagraph"/>
        <w:numPr>
          <w:ilvl w:val="0"/>
          <w:numId w:val="41"/>
        </w:numPr>
        <w:spacing w:after="240"/>
        <w:jc w:val="both"/>
        <w:rPr>
          <w:rFonts w:cstheme="minorHAnsi"/>
        </w:rPr>
      </w:pPr>
      <w:r w:rsidRPr="00F974EC">
        <w:rPr>
          <w:rFonts w:cstheme="minorHAnsi"/>
        </w:rPr>
        <w:t>Accommodation to continue shielding/transport for patient and carer</w:t>
      </w:r>
    </w:p>
    <w:bookmarkEnd w:id="25"/>
    <w:p w14:paraId="34C09ECD" w14:textId="77777777" w:rsidR="00FF7553" w:rsidRPr="00ED6B21" w:rsidRDefault="00FF7553" w:rsidP="00FF7553">
      <w:pPr>
        <w:pStyle w:val="ListParagraph"/>
        <w:spacing w:after="240"/>
        <w:jc w:val="both"/>
        <w:rPr>
          <w:rFonts w:cstheme="minorHAnsi"/>
        </w:rPr>
      </w:pPr>
    </w:p>
    <w:p w14:paraId="5C98F8D6" w14:textId="77777777" w:rsidR="00FF7553" w:rsidRPr="00ED6B21" w:rsidRDefault="00FF7553" w:rsidP="00FF7553">
      <w:pPr>
        <w:spacing w:after="240"/>
        <w:jc w:val="both"/>
        <w:rPr>
          <w:rFonts w:cstheme="minorHAnsi"/>
          <w:b/>
        </w:rPr>
      </w:pPr>
      <w:r w:rsidRPr="00ED6B21">
        <w:rPr>
          <w:rFonts w:cstheme="minorHAnsi"/>
          <w:b/>
        </w:rPr>
        <w:t>Prior to discharge from the ward post-transplant</w:t>
      </w:r>
    </w:p>
    <w:p w14:paraId="738F05D4"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Post-transplant team to be updated and care handed over</w:t>
      </w:r>
    </w:p>
    <w:p w14:paraId="50DF78EC"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 xml:space="preserve">Ensure parent/carer trained in home blood pressure monitoring and urinalysis testing </w:t>
      </w:r>
    </w:p>
    <w:p w14:paraId="282EC695" w14:textId="3080CDF8" w:rsidR="00FF7553" w:rsidRPr="00ED6B21" w:rsidRDefault="00FF7553" w:rsidP="00FF7553">
      <w:pPr>
        <w:pStyle w:val="ListParagraph"/>
        <w:numPr>
          <w:ilvl w:val="0"/>
          <w:numId w:val="43"/>
        </w:numPr>
        <w:spacing w:after="240"/>
        <w:jc w:val="both"/>
        <w:rPr>
          <w:rFonts w:cstheme="minorHAnsi"/>
        </w:rPr>
      </w:pPr>
      <w:r w:rsidRPr="00ED6B21">
        <w:rPr>
          <w:rFonts w:cstheme="minorHAnsi"/>
        </w:rPr>
        <w:t>Each patient provided with</w:t>
      </w:r>
      <w:r>
        <w:rPr>
          <w:rFonts w:cstheme="minorHAnsi"/>
        </w:rPr>
        <w:t xml:space="preserve"> </w:t>
      </w:r>
      <w:r w:rsidR="005334A4" w:rsidRPr="00ED6B21">
        <w:rPr>
          <w:rFonts w:cstheme="minorHAnsi"/>
        </w:rPr>
        <w:t>sphygmomanometer</w:t>
      </w:r>
      <w:r w:rsidRPr="00ED6B21">
        <w:rPr>
          <w:rFonts w:cstheme="minorHAnsi"/>
        </w:rPr>
        <w:t xml:space="preserve">, tempadots/thermometer, weighing scales and urine pots/urinalysis sticks </w:t>
      </w:r>
    </w:p>
    <w:p w14:paraId="25851B98"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 xml:space="preserve">Vital they have a personalised medication sheet and Dossett box filled and checked by renal pharmacist </w:t>
      </w:r>
    </w:p>
    <w:p w14:paraId="7E806B69"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Structured medication education programme with dates</w:t>
      </w:r>
    </w:p>
    <w:p w14:paraId="1FA58924"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lastRenderedPageBreak/>
        <w:t>Confirm plan for clinic (date/time), location and that transport booked if required</w:t>
      </w:r>
    </w:p>
    <w:p w14:paraId="2C8AF66E" w14:textId="77777777" w:rsidR="00FF7553" w:rsidRPr="00ED6B21" w:rsidRDefault="00FF7553" w:rsidP="00FF7553">
      <w:pPr>
        <w:pStyle w:val="ListParagraph"/>
        <w:spacing w:after="240"/>
        <w:ind w:left="1440"/>
        <w:jc w:val="both"/>
        <w:rPr>
          <w:rFonts w:cstheme="minorHAnsi"/>
        </w:rPr>
      </w:pPr>
    </w:p>
    <w:p w14:paraId="6A1CB752" w14:textId="77777777" w:rsidR="00FF7553" w:rsidRPr="00ED6B21" w:rsidRDefault="00FF7553" w:rsidP="00FF7553">
      <w:pPr>
        <w:spacing w:after="240"/>
        <w:jc w:val="both"/>
        <w:rPr>
          <w:rFonts w:cstheme="minorHAnsi"/>
          <w:b/>
        </w:rPr>
      </w:pPr>
      <w:r w:rsidRPr="00ED6B21">
        <w:rPr>
          <w:rFonts w:cstheme="minorHAnsi"/>
          <w:b/>
        </w:rPr>
        <w:t>Prior to attending clinic</w:t>
      </w:r>
    </w:p>
    <w:p w14:paraId="6AB1AB10"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Family check sheet of screening symptoms for alerting medical team</w:t>
      </w:r>
    </w:p>
    <w:p w14:paraId="3CFC82B1" w14:textId="1DC44FED" w:rsidR="00FF7553" w:rsidRPr="009B71A0" w:rsidRDefault="00FF7553" w:rsidP="00FF7553">
      <w:pPr>
        <w:pStyle w:val="ListParagraph"/>
        <w:numPr>
          <w:ilvl w:val="0"/>
          <w:numId w:val="43"/>
        </w:numPr>
        <w:spacing w:after="240"/>
        <w:jc w:val="both"/>
        <w:rPr>
          <w:rFonts w:cstheme="minorHAnsi"/>
          <w:iCs/>
        </w:rPr>
      </w:pPr>
      <w:r w:rsidRPr="009B71A0">
        <w:rPr>
          <w:rFonts w:cstheme="minorHAnsi"/>
          <w:iCs/>
        </w:rPr>
        <w:t>Recommend wearing mask/gloves for patient/families</w:t>
      </w:r>
    </w:p>
    <w:p w14:paraId="3E2EA022"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Medication (TTO) if required to be pre-ordered and bought to clinic to avoid patient/carer attending pharmacy (co-ordinated with pharmacy)</w:t>
      </w:r>
    </w:p>
    <w:p w14:paraId="1DC21E68" w14:textId="77777777" w:rsidR="00FF7553" w:rsidRPr="00ED6B21" w:rsidRDefault="00FF7553" w:rsidP="00FF7553">
      <w:pPr>
        <w:spacing w:after="240"/>
        <w:jc w:val="both"/>
        <w:rPr>
          <w:rFonts w:cstheme="minorHAnsi"/>
          <w:b/>
        </w:rPr>
      </w:pPr>
      <w:r w:rsidRPr="00ED6B21">
        <w:rPr>
          <w:rFonts w:cstheme="minorHAnsi"/>
          <w:b/>
        </w:rPr>
        <w:t xml:space="preserve">Post-transplant clinic </w:t>
      </w:r>
    </w:p>
    <w:p w14:paraId="3B153E65" w14:textId="007167F1" w:rsidR="00FF7553" w:rsidRPr="00F974EC" w:rsidRDefault="00FF7553" w:rsidP="00FF7553">
      <w:pPr>
        <w:pStyle w:val="ListParagraph"/>
        <w:numPr>
          <w:ilvl w:val="0"/>
          <w:numId w:val="43"/>
        </w:numPr>
        <w:spacing w:after="240"/>
        <w:jc w:val="both"/>
        <w:rPr>
          <w:rFonts w:cstheme="minorHAnsi"/>
        </w:rPr>
      </w:pPr>
      <w:r w:rsidRPr="00F974EC">
        <w:rPr>
          <w:rFonts w:cstheme="minorHAnsi"/>
        </w:rPr>
        <w:t xml:space="preserve">The clinic area </w:t>
      </w:r>
      <w:r w:rsidR="003A24A3" w:rsidRPr="00F974EC">
        <w:rPr>
          <w:rFonts w:cstheme="minorHAnsi"/>
        </w:rPr>
        <w:t>will</w:t>
      </w:r>
      <w:r w:rsidR="003A24A3" w:rsidRPr="00F974EC">
        <w:rPr>
          <w:rFonts w:cstheme="minorHAnsi"/>
          <w:u w:val="single"/>
        </w:rPr>
        <w:t xml:space="preserve"> </w:t>
      </w:r>
      <w:r w:rsidRPr="00F974EC">
        <w:rPr>
          <w:rFonts w:cstheme="minorHAnsi"/>
        </w:rPr>
        <w:t xml:space="preserve">be in a “cold” location </w:t>
      </w:r>
    </w:p>
    <w:p w14:paraId="39076E86" w14:textId="7924D8EF" w:rsidR="00FF7553" w:rsidRPr="00ED6B21" w:rsidRDefault="003A24A3" w:rsidP="00FF7553">
      <w:pPr>
        <w:pStyle w:val="ListParagraph"/>
        <w:numPr>
          <w:ilvl w:val="0"/>
          <w:numId w:val="43"/>
        </w:numPr>
        <w:spacing w:after="240"/>
        <w:jc w:val="both"/>
        <w:rPr>
          <w:rFonts w:cstheme="minorHAnsi"/>
        </w:rPr>
      </w:pPr>
      <w:r>
        <w:rPr>
          <w:rFonts w:cstheme="minorHAnsi"/>
        </w:rPr>
        <w:t xml:space="preserve">To avoid </w:t>
      </w:r>
      <w:r w:rsidR="00FF7553" w:rsidRPr="00ED6B21">
        <w:rPr>
          <w:rFonts w:cstheme="minorHAnsi"/>
        </w:rPr>
        <w:t xml:space="preserve">other services </w:t>
      </w:r>
      <w:r w:rsidR="005334A4">
        <w:rPr>
          <w:rFonts w:cstheme="minorHAnsi"/>
        </w:rPr>
        <w:t>being</w:t>
      </w:r>
      <w:r w:rsidR="00FF7553" w:rsidRPr="00ED6B21">
        <w:rPr>
          <w:rFonts w:cstheme="minorHAnsi"/>
        </w:rPr>
        <w:t xml:space="preserve"> co-located </w:t>
      </w:r>
      <w:r>
        <w:rPr>
          <w:rFonts w:cstheme="minorHAnsi"/>
        </w:rPr>
        <w:t>with patients receiving post-transplantation clinic follow up</w:t>
      </w:r>
    </w:p>
    <w:p w14:paraId="6D27EF9B"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Families to be able to access the clinic area with minimal contact with other people when walking to/from the location</w:t>
      </w:r>
    </w:p>
    <w:p w14:paraId="302000D9"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Two dedicated clinic rooms with facilities to examine patients and measure their BP available 7 days per week (same location daily)</w:t>
      </w:r>
    </w:p>
    <w:p w14:paraId="56CD6244"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Area for patient and their parent/carer to wait in isolation with toilet facilities</w:t>
      </w:r>
    </w:p>
    <w:p w14:paraId="203FB7F3"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Blood test to take place in dedicated clean area by phlebotomy staff</w:t>
      </w:r>
    </w:p>
    <w:p w14:paraId="4780B8AC"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Dedicated medical and nursing cover at all times</w:t>
      </w:r>
    </w:p>
    <w:p w14:paraId="30397EB2" w14:textId="77777777" w:rsidR="00FF7553" w:rsidRPr="00ED6B21" w:rsidRDefault="00FF7553" w:rsidP="00FF7553">
      <w:pPr>
        <w:pStyle w:val="ListParagraph"/>
        <w:numPr>
          <w:ilvl w:val="0"/>
          <w:numId w:val="43"/>
        </w:numPr>
        <w:spacing w:after="240"/>
        <w:jc w:val="both"/>
        <w:rPr>
          <w:rFonts w:cstheme="minorHAnsi"/>
        </w:rPr>
      </w:pPr>
      <w:r w:rsidRPr="00ED6B21">
        <w:rPr>
          <w:rFonts w:cstheme="minorHAnsi"/>
        </w:rPr>
        <w:t>Medicine education sessions when required to take place in “cold” clinic area</w:t>
      </w:r>
    </w:p>
    <w:p w14:paraId="28BE2ED5" w14:textId="40760539" w:rsidR="00FF7553" w:rsidRPr="009B71A0" w:rsidRDefault="009B71A0" w:rsidP="00FF7553">
      <w:pPr>
        <w:pStyle w:val="ListParagraph"/>
        <w:numPr>
          <w:ilvl w:val="0"/>
          <w:numId w:val="43"/>
        </w:numPr>
        <w:spacing w:after="240"/>
        <w:jc w:val="both"/>
        <w:rPr>
          <w:rFonts w:cstheme="minorHAnsi"/>
        </w:rPr>
      </w:pPr>
      <w:r w:rsidRPr="009B71A0">
        <w:rPr>
          <w:rFonts w:cstheme="minorHAnsi"/>
        </w:rPr>
        <w:t>P</w:t>
      </w:r>
      <w:r w:rsidR="00FF7553" w:rsidRPr="009B71A0">
        <w:rPr>
          <w:rFonts w:cstheme="minorHAnsi"/>
        </w:rPr>
        <w:t xml:space="preserve">ost-transplant psychological support will </w:t>
      </w:r>
      <w:r>
        <w:rPr>
          <w:rFonts w:cstheme="minorHAnsi"/>
        </w:rPr>
        <w:t xml:space="preserve">need to </w:t>
      </w:r>
      <w:r w:rsidR="00FF7553" w:rsidRPr="009B71A0">
        <w:rPr>
          <w:rFonts w:cstheme="minorHAnsi"/>
        </w:rPr>
        <w:t xml:space="preserve">be provided when required </w:t>
      </w:r>
      <w:r>
        <w:rPr>
          <w:rFonts w:cstheme="minorHAnsi"/>
        </w:rPr>
        <w:t xml:space="preserve">initially using available </w:t>
      </w:r>
      <w:r w:rsidR="00FF7553" w:rsidRPr="009B71A0">
        <w:rPr>
          <w:rFonts w:cstheme="minorHAnsi"/>
        </w:rPr>
        <w:t xml:space="preserve">virtual </w:t>
      </w:r>
      <w:r>
        <w:rPr>
          <w:rFonts w:cstheme="minorHAnsi"/>
        </w:rPr>
        <w:t xml:space="preserve">clinical </w:t>
      </w:r>
      <w:r w:rsidR="00FF7553" w:rsidRPr="009B71A0">
        <w:rPr>
          <w:rFonts w:cstheme="minorHAnsi"/>
        </w:rPr>
        <w:t>appointment</w:t>
      </w:r>
    </w:p>
    <w:p w14:paraId="231775C0" w14:textId="1264A1EB" w:rsidR="00FF7553" w:rsidRPr="009B71A0" w:rsidRDefault="009B71A0" w:rsidP="00FF7553">
      <w:pPr>
        <w:pStyle w:val="ListParagraph"/>
        <w:numPr>
          <w:ilvl w:val="0"/>
          <w:numId w:val="43"/>
        </w:numPr>
        <w:spacing w:after="240"/>
        <w:jc w:val="both"/>
        <w:rPr>
          <w:rFonts w:cstheme="minorHAnsi"/>
        </w:rPr>
      </w:pPr>
      <w:r w:rsidRPr="009B71A0">
        <w:rPr>
          <w:rFonts w:cstheme="minorHAnsi"/>
        </w:rPr>
        <w:t>P</w:t>
      </w:r>
      <w:r w:rsidR="00FF7553" w:rsidRPr="009B71A0">
        <w:rPr>
          <w:rFonts w:cstheme="minorHAnsi"/>
        </w:rPr>
        <w:t>lay specialist support in the post-transplant setting</w:t>
      </w:r>
      <w:r w:rsidRPr="009B71A0">
        <w:rPr>
          <w:rFonts w:cstheme="minorHAnsi"/>
        </w:rPr>
        <w:t xml:space="preserve"> will need continued provision</w:t>
      </w:r>
    </w:p>
    <w:p w14:paraId="560D0E75" w14:textId="77777777" w:rsidR="00FF7553" w:rsidRPr="00A31EF4" w:rsidRDefault="00FF7553" w:rsidP="00FF7553">
      <w:pPr>
        <w:spacing w:after="240"/>
        <w:jc w:val="both"/>
        <w:rPr>
          <w:rFonts w:cstheme="minorHAnsi"/>
          <w:strike/>
        </w:rPr>
      </w:pPr>
    </w:p>
    <w:p w14:paraId="180F8113" w14:textId="77777777" w:rsidR="00FF7553" w:rsidRPr="00A570AA" w:rsidRDefault="00FF7553" w:rsidP="00A570AA"/>
    <w:sectPr w:rsidR="00FF7553" w:rsidRPr="00A570AA" w:rsidSect="00564AE8">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273F4" w14:textId="77777777" w:rsidR="003C48C6" w:rsidRDefault="003C48C6" w:rsidP="00C442CB">
      <w:r>
        <w:separator/>
      </w:r>
    </w:p>
  </w:endnote>
  <w:endnote w:type="continuationSeparator" w:id="0">
    <w:p w14:paraId="257253D3" w14:textId="77777777" w:rsidR="003C48C6" w:rsidRDefault="003C48C6" w:rsidP="00C4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mp;quot">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31002"/>
      <w:docPartObj>
        <w:docPartGallery w:val="Page Numbers (Bottom of Page)"/>
        <w:docPartUnique/>
      </w:docPartObj>
    </w:sdtPr>
    <w:sdtEndPr>
      <w:rPr>
        <w:noProof/>
      </w:rPr>
    </w:sdtEndPr>
    <w:sdtContent>
      <w:p w14:paraId="6A6986A4" w14:textId="78B67AFC" w:rsidR="001B6A89" w:rsidRDefault="001B6A89">
        <w:pPr>
          <w:pStyle w:val="Footer"/>
          <w:jc w:val="center"/>
        </w:pPr>
        <w:r>
          <w:fldChar w:fldCharType="begin"/>
        </w:r>
        <w:r>
          <w:instrText xml:space="preserve"> PAGE   \* MERGEFORMAT </w:instrText>
        </w:r>
        <w:r>
          <w:fldChar w:fldCharType="separate"/>
        </w:r>
        <w:r w:rsidR="00C63C65">
          <w:rPr>
            <w:noProof/>
          </w:rPr>
          <w:t>4</w:t>
        </w:r>
        <w:r>
          <w:rPr>
            <w:noProof/>
          </w:rPr>
          <w:fldChar w:fldCharType="end"/>
        </w:r>
      </w:p>
    </w:sdtContent>
  </w:sdt>
  <w:p w14:paraId="579A972B" w14:textId="42335602" w:rsidR="00C442CB" w:rsidRDefault="001B6A89" w:rsidP="001B6A89">
    <w:pPr>
      <w:pStyle w:val="Footer"/>
    </w:pPr>
    <w:r>
      <w:t>SOP DDKT ELCH_</w:t>
    </w:r>
    <w:r w:rsidR="009A5C8B">
      <w:t>18</w:t>
    </w:r>
    <w:r w:rsidR="00A3268E">
      <w:t>06</w:t>
    </w:r>
    <w:r>
      <w:t>20</w:t>
    </w:r>
    <w:r w:rsidR="00D06A5F">
      <w:t xml:space="preserve"> </w:t>
    </w:r>
    <w:r w:rsidR="005B5AC0">
      <w:t>_</w:t>
    </w:r>
    <w:r>
      <w:t>v</w:t>
    </w:r>
    <w:r w:rsidR="00E80B92">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6125A" w14:textId="77777777" w:rsidR="003C48C6" w:rsidRDefault="003C48C6" w:rsidP="00C442CB">
      <w:r>
        <w:separator/>
      </w:r>
    </w:p>
  </w:footnote>
  <w:footnote w:type="continuationSeparator" w:id="0">
    <w:p w14:paraId="0DF5ADF3" w14:textId="77777777" w:rsidR="003C48C6" w:rsidRDefault="003C48C6" w:rsidP="00C44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428"/>
    <w:multiLevelType w:val="hybridMultilevel"/>
    <w:tmpl w:val="6BAC2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EB794F"/>
    <w:multiLevelType w:val="hybridMultilevel"/>
    <w:tmpl w:val="6A28F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467BE"/>
    <w:multiLevelType w:val="hybridMultilevel"/>
    <w:tmpl w:val="682CE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7B02AE"/>
    <w:multiLevelType w:val="hybridMultilevel"/>
    <w:tmpl w:val="1FFC7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E579D6"/>
    <w:multiLevelType w:val="hybridMultilevel"/>
    <w:tmpl w:val="32900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70F097A"/>
    <w:multiLevelType w:val="hybridMultilevel"/>
    <w:tmpl w:val="682CE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C336B9"/>
    <w:multiLevelType w:val="hybridMultilevel"/>
    <w:tmpl w:val="3ACE52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357618"/>
    <w:multiLevelType w:val="hybridMultilevel"/>
    <w:tmpl w:val="FB78D2B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7F1332A"/>
    <w:multiLevelType w:val="hybridMultilevel"/>
    <w:tmpl w:val="0FA2035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1B471DC1"/>
    <w:multiLevelType w:val="hybridMultilevel"/>
    <w:tmpl w:val="7DDE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34176F"/>
    <w:multiLevelType w:val="hybridMultilevel"/>
    <w:tmpl w:val="8A382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EB2D8C"/>
    <w:multiLevelType w:val="hybridMultilevel"/>
    <w:tmpl w:val="039CD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44A9E"/>
    <w:multiLevelType w:val="hybridMultilevel"/>
    <w:tmpl w:val="C69E4C5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15C0006"/>
    <w:multiLevelType w:val="multilevel"/>
    <w:tmpl w:val="4F8AF40C"/>
    <w:lvl w:ilvl="0">
      <w:start w:val="1"/>
      <w:numFmt w:val="decimal"/>
      <w:lvlText w:val="%1.0"/>
      <w:lvlJc w:val="left"/>
      <w:pPr>
        <w:ind w:left="360" w:hanging="360"/>
      </w:pPr>
      <w:rPr>
        <w:rFonts w:hint="default"/>
        <w:sz w:val="28"/>
        <w:szCs w:val="28"/>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38909B5"/>
    <w:multiLevelType w:val="hybridMultilevel"/>
    <w:tmpl w:val="FE84D3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B1116C"/>
    <w:multiLevelType w:val="hybridMultilevel"/>
    <w:tmpl w:val="39D2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117678"/>
    <w:multiLevelType w:val="hybridMultilevel"/>
    <w:tmpl w:val="765E8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CB6E26"/>
    <w:multiLevelType w:val="hybridMultilevel"/>
    <w:tmpl w:val="00C62328"/>
    <w:lvl w:ilvl="0" w:tplc="1264FD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D35C3E"/>
    <w:multiLevelType w:val="hybridMultilevel"/>
    <w:tmpl w:val="1ECE13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C81143"/>
    <w:multiLevelType w:val="hybridMultilevel"/>
    <w:tmpl w:val="682CE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EA0A79"/>
    <w:multiLevelType w:val="hybridMultilevel"/>
    <w:tmpl w:val="0F9E8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A31814"/>
    <w:multiLevelType w:val="hybridMultilevel"/>
    <w:tmpl w:val="EF3204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A60A07"/>
    <w:multiLevelType w:val="hybridMultilevel"/>
    <w:tmpl w:val="8D30D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4E7FB0"/>
    <w:multiLevelType w:val="hybridMultilevel"/>
    <w:tmpl w:val="1F7C56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E9328D2"/>
    <w:multiLevelType w:val="hybridMultilevel"/>
    <w:tmpl w:val="96802A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DF119A"/>
    <w:multiLevelType w:val="hybridMultilevel"/>
    <w:tmpl w:val="4178EC6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1F3A8D"/>
    <w:multiLevelType w:val="hybridMultilevel"/>
    <w:tmpl w:val="DA7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B13EFD"/>
    <w:multiLevelType w:val="hybridMultilevel"/>
    <w:tmpl w:val="780E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DB63C8"/>
    <w:multiLevelType w:val="hybridMultilevel"/>
    <w:tmpl w:val="56B4A75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E9D04A2"/>
    <w:multiLevelType w:val="hybridMultilevel"/>
    <w:tmpl w:val="D9E8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4C7842"/>
    <w:multiLevelType w:val="hybridMultilevel"/>
    <w:tmpl w:val="831405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4B824AD"/>
    <w:multiLevelType w:val="hybridMultilevel"/>
    <w:tmpl w:val="75EE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510144"/>
    <w:multiLevelType w:val="hybridMultilevel"/>
    <w:tmpl w:val="1FFC7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2232EA"/>
    <w:multiLevelType w:val="hybridMultilevel"/>
    <w:tmpl w:val="FFCE4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8CA5EE1"/>
    <w:multiLevelType w:val="hybridMultilevel"/>
    <w:tmpl w:val="3806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536BD7"/>
    <w:multiLevelType w:val="hybridMultilevel"/>
    <w:tmpl w:val="BFC6A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9561D0"/>
    <w:multiLevelType w:val="hybridMultilevel"/>
    <w:tmpl w:val="0BA643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383258"/>
    <w:multiLevelType w:val="hybridMultilevel"/>
    <w:tmpl w:val="0A7ECD80"/>
    <w:lvl w:ilvl="0" w:tplc="54ACDF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853678"/>
    <w:multiLevelType w:val="hybridMultilevel"/>
    <w:tmpl w:val="D046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EC3316"/>
    <w:multiLevelType w:val="hybridMultilevel"/>
    <w:tmpl w:val="37620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1E77A4D"/>
    <w:multiLevelType w:val="hybridMultilevel"/>
    <w:tmpl w:val="1430DBC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3637B4"/>
    <w:multiLevelType w:val="hybridMultilevel"/>
    <w:tmpl w:val="63BA6A0A"/>
    <w:lvl w:ilvl="0" w:tplc="04F80596">
      <w:start w:val="1"/>
      <w:numFmt w:val="bullet"/>
      <w:lvlText w:val=""/>
      <w:lvlJc w:val="left"/>
      <w:pPr>
        <w:ind w:left="720" w:hanging="360"/>
      </w:pPr>
      <w:rPr>
        <w:rFonts w:ascii="Symbol" w:hAnsi="Symbol" w:hint="default"/>
        <w:color w:val="auto"/>
      </w:rPr>
    </w:lvl>
    <w:lvl w:ilvl="1" w:tplc="BEF68E76">
      <w:start w:val="1"/>
      <w:numFmt w:val="lowerLetter"/>
      <w:lvlText w:val="%2."/>
      <w:lvlJc w:val="left"/>
      <w:pPr>
        <w:ind w:left="1440" w:hanging="360"/>
      </w:pPr>
      <w:rPr>
        <w:rFonts w:hint="default"/>
        <w:b w:val="0"/>
        <w:bCs/>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1D6EC3"/>
    <w:multiLevelType w:val="hybridMultilevel"/>
    <w:tmpl w:val="5A7CD25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B251514"/>
    <w:multiLevelType w:val="hybridMultilevel"/>
    <w:tmpl w:val="B600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F0DB6"/>
    <w:multiLevelType w:val="hybridMultilevel"/>
    <w:tmpl w:val="6A28F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E82984"/>
    <w:multiLevelType w:val="hybridMultilevel"/>
    <w:tmpl w:val="ED0EC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44"/>
  </w:num>
  <w:num w:numId="4">
    <w:abstractNumId w:val="5"/>
  </w:num>
  <w:num w:numId="5">
    <w:abstractNumId w:val="2"/>
  </w:num>
  <w:num w:numId="6">
    <w:abstractNumId w:val="19"/>
  </w:num>
  <w:num w:numId="7">
    <w:abstractNumId w:val="0"/>
  </w:num>
  <w:num w:numId="8">
    <w:abstractNumId w:val="1"/>
  </w:num>
  <w:num w:numId="9">
    <w:abstractNumId w:val="16"/>
  </w:num>
  <w:num w:numId="10">
    <w:abstractNumId w:val="22"/>
  </w:num>
  <w:num w:numId="11">
    <w:abstractNumId w:val="33"/>
  </w:num>
  <w:num w:numId="12">
    <w:abstractNumId w:val="38"/>
  </w:num>
  <w:num w:numId="13">
    <w:abstractNumId w:val="4"/>
  </w:num>
  <w:num w:numId="14">
    <w:abstractNumId w:val="13"/>
  </w:num>
  <w:num w:numId="15">
    <w:abstractNumId w:val="20"/>
  </w:num>
  <w:num w:numId="16">
    <w:abstractNumId w:val="21"/>
  </w:num>
  <w:num w:numId="17">
    <w:abstractNumId w:val="41"/>
  </w:num>
  <w:num w:numId="18">
    <w:abstractNumId w:val="42"/>
  </w:num>
  <w:num w:numId="19">
    <w:abstractNumId w:val="18"/>
  </w:num>
  <w:num w:numId="20">
    <w:abstractNumId w:val="23"/>
  </w:num>
  <w:num w:numId="21">
    <w:abstractNumId w:val="17"/>
  </w:num>
  <w:num w:numId="22">
    <w:abstractNumId w:val="6"/>
  </w:num>
  <w:num w:numId="23">
    <w:abstractNumId w:val="27"/>
  </w:num>
  <w:num w:numId="24">
    <w:abstractNumId w:val="35"/>
  </w:num>
  <w:num w:numId="25">
    <w:abstractNumId w:val="24"/>
  </w:num>
  <w:num w:numId="26">
    <w:abstractNumId w:val="11"/>
  </w:num>
  <w:num w:numId="27">
    <w:abstractNumId w:val="15"/>
  </w:num>
  <w:num w:numId="28">
    <w:abstractNumId w:val="9"/>
  </w:num>
  <w:num w:numId="29">
    <w:abstractNumId w:val="43"/>
  </w:num>
  <w:num w:numId="30">
    <w:abstractNumId w:val="45"/>
  </w:num>
  <w:num w:numId="31">
    <w:abstractNumId w:val="10"/>
  </w:num>
  <w:num w:numId="32">
    <w:abstractNumId w:val="30"/>
  </w:num>
  <w:num w:numId="33">
    <w:abstractNumId w:val="40"/>
  </w:num>
  <w:num w:numId="34">
    <w:abstractNumId w:val="8"/>
  </w:num>
  <w:num w:numId="35">
    <w:abstractNumId w:val="7"/>
  </w:num>
  <w:num w:numId="36">
    <w:abstractNumId w:val="28"/>
  </w:num>
  <w:num w:numId="37">
    <w:abstractNumId w:val="36"/>
  </w:num>
  <w:num w:numId="38">
    <w:abstractNumId w:val="39"/>
  </w:num>
  <w:num w:numId="39">
    <w:abstractNumId w:val="32"/>
  </w:num>
  <w:num w:numId="40">
    <w:abstractNumId w:val="3"/>
  </w:num>
  <w:num w:numId="41">
    <w:abstractNumId w:val="37"/>
  </w:num>
  <w:num w:numId="42">
    <w:abstractNumId w:val="34"/>
  </w:num>
  <w:num w:numId="43">
    <w:abstractNumId w:val="29"/>
  </w:num>
  <w:num w:numId="44">
    <w:abstractNumId w:val="26"/>
  </w:num>
  <w:num w:numId="45">
    <w:abstractNumId w:val="1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F8"/>
    <w:rsid w:val="0000462C"/>
    <w:rsid w:val="00004895"/>
    <w:rsid w:val="00051C4B"/>
    <w:rsid w:val="00052453"/>
    <w:rsid w:val="0006496B"/>
    <w:rsid w:val="0007315D"/>
    <w:rsid w:val="00083CF4"/>
    <w:rsid w:val="0008602E"/>
    <w:rsid w:val="00097497"/>
    <w:rsid w:val="000B3F54"/>
    <w:rsid w:val="000C0BB0"/>
    <w:rsid w:val="000C1D70"/>
    <w:rsid w:val="000C35CA"/>
    <w:rsid w:val="000D7579"/>
    <w:rsid w:val="000E4BB1"/>
    <w:rsid w:val="00104392"/>
    <w:rsid w:val="001314E6"/>
    <w:rsid w:val="00141163"/>
    <w:rsid w:val="00194E2D"/>
    <w:rsid w:val="001A2DEE"/>
    <w:rsid w:val="001B53B2"/>
    <w:rsid w:val="001B6A89"/>
    <w:rsid w:val="001C0ADF"/>
    <w:rsid w:val="001C75E4"/>
    <w:rsid w:val="001D3F4B"/>
    <w:rsid w:val="001D78C1"/>
    <w:rsid w:val="001E570A"/>
    <w:rsid w:val="001E59E2"/>
    <w:rsid w:val="002304BD"/>
    <w:rsid w:val="002719B3"/>
    <w:rsid w:val="00274F81"/>
    <w:rsid w:val="00285AE0"/>
    <w:rsid w:val="002C6B7F"/>
    <w:rsid w:val="002C6EE0"/>
    <w:rsid w:val="002E23E6"/>
    <w:rsid w:val="002F19CE"/>
    <w:rsid w:val="002F6A3C"/>
    <w:rsid w:val="0031670F"/>
    <w:rsid w:val="00367582"/>
    <w:rsid w:val="0037166B"/>
    <w:rsid w:val="0037329E"/>
    <w:rsid w:val="00395E58"/>
    <w:rsid w:val="00396FB9"/>
    <w:rsid w:val="003A24A3"/>
    <w:rsid w:val="003B77EB"/>
    <w:rsid w:val="003C48C6"/>
    <w:rsid w:val="003C6BD2"/>
    <w:rsid w:val="003E6765"/>
    <w:rsid w:val="003F01F8"/>
    <w:rsid w:val="003F2CC4"/>
    <w:rsid w:val="00410EF3"/>
    <w:rsid w:val="004172E9"/>
    <w:rsid w:val="004173C5"/>
    <w:rsid w:val="004345C8"/>
    <w:rsid w:val="004375BC"/>
    <w:rsid w:val="00457545"/>
    <w:rsid w:val="004717BD"/>
    <w:rsid w:val="00493D77"/>
    <w:rsid w:val="004B03E3"/>
    <w:rsid w:val="004B5D0D"/>
    <w:rsid w:val="004D7DEB"/>
    <w:rsid w:val="00502146"/>
    <w:rsid w:val="00506665"/>
    <w:rsid w:val="0050761C"/>
    <w:rsid w:val="005076EC"/>
    <w:rsid w:val="00510210"/>
    <w:rsid w:val="00516015"/>
    <w:rsid w:val="00530EDB"/>
    <w:rsid w:val="005334A4"/>
    <w:rsid w:val="00540801"/>
    <w:rsid w:val="005541E3"/>
    <w:rsid w:val="00564AE8"/>
    <w:rsid w:val="00577329"/>
    <w:rsid w:val="005A144F"/>
    <w:rsid w:val="005A5319"/>
    <w:rsid w:val="005A59E5"/>
    <w:rsid w:val="005B4338"/>
    <w:rsid w:val="005B5AC0"/>
    <w:rsid w:val="005C5B35"/>
    <w:rsid w:val="005D75CC"/>
    <w:rsid w:val="005F5760"/>
    <w:rsid w:val="006157DE"/>
    <w:rsid w:val="0062469E"/>
    <w:rsid w:val="006C1248"/>
    <w:rsid w:val="006C1333"/>
    <w:rsid w:val="007109E9"/>
    <w:rsid w:val="007228FB"/>
    <w:rsid w:val="00723517"/>
    <w:rsid w:val="0073127F"/>
    <w:rsid w:val="00736621"/>
    <w:rsid w:val="007554ED"/>
    <w:rsid w:val="00755BE8"/>
    <w:rsid w:val="007712A5"/>
    <w:rsid w:val="00772877"/>
    <w:rsid w:val="007868A6"/>
    <w:rsid w:val="007A00DF"/>
    <w:rsid w:val="007B245D"/>
    <w:rsid w:val="007B76F6"/>
    <w:rsid w:val="007B7B5B"/>
    <w:rsid w:val="007C79A6"/>
    <w:rsid w:val="007F5CA4"/>
    <w:rsid w:val="00822A44"/>
    <w:rsid w:val="008245A8"/>
    <w:rsid w:val="008276D7"/>
    <w:rsid w:val="00843E63"/>
    <w:rsid w:val="00846343"/>
    <w:rsid w:val="0087051E"/>
    <w:rsid w:val="00877BB6"/>
    <w:rsid w:val="00882810"/>
    <w:rsid w:val="00886A69"/>
    <w:rsid w:val="008C40F6"/>
    <w:rsid w:val="008C4831"/>
    <w:rsid w:val="008D71FD"/>
    <w:rsid w:val="008E520A"/>
    <w:rsid w:val="008F0CAF"/>
    <w:rsid w:val="0090269C"/>
    <w:rsid w:val="009048D8"/>
    <w:rsid w:val="00911084"/>
    <w:rsid w:val="0091723E"/>
    <w:rsid w:val="00917969"/>
    <w:rsid w:val="00962373"/>
    <w:rsid w:val="00980D89"/>
    <w:rsid w:val="009A5C8B"/>
    <w:rsid w:val="009B71A0"/>
    <w:rsid w:val="009C2A00"/>
    <w:rsid w:val="009C6717"/>
    <w:rsid w:val="009D2FA6"/>
    <w:rsid w:val="009F6CCD"/>
    <w:rsid w:val="00A036BF"/>
    <w:rsid w:val="00A0698F"/>
    <w:rsid w:val="00A3268E"/>
    <w:rsid w:val="00A5151C"/>
    <w:rsid w:val="00A570AA"/>
    <w:rsid w:val="00A76F7A"/>
    <w:rsid w:val="00A811A6"/>
    <w:rsid w:val="00A969A2"/>
    <w:rsid w:val="00AC557D"/>
    <w:rsid w:val="00AE26B6"/>
    <w:rsid w:val="00AE7767"/>
    <w:rsid w:val="00AE7F51"/>
    <w:rsid w:val="00B0050B"/>
    <w:rsid w:val="00B05112"/>
    <w:rsid w:val="00B36D19"/>
    <w:rsid w:val="00B424A9"/>
    <w:rsid w:val="00B443E1"/>
    <w:rsid w:val="00B63CCD"/>
    <w:rsid w:val="00BA5298"/>
    <w:rsid w:val="00BC2049"/>
    <w:rsid w:val="00C16957"/>
    <w:rsid w:val="00C22E20"/>
    <w:rsid w:val="00C442CB"/>
    <w:rsid w:val="00C63C65"/>
    <w:rsid w:val="00C63E03"/>
    <w:rsid w:val="00C734B6"/>
    <w:rsid w:val="00C75607"/>
    <w:rsid w:val="00C8742D"/>
    <w:rsid w:val="00C90517"/>
    <w:rsid w:val="00CA4432"/>
    <w:rsid w:val="00CC74AB"/>
    <w:rsid w:val="00CD41B3"/>
    <w:rsid w:val="00CE6EB4"/>
    <w:rsid w:val="00CF3CA4"/>
    <w:rsid w:val="00CF66A2"/>
    <w:rsid w:val="00D034FE"/>
    <w:rsid w:val="00D06A5F"/>
    <w:rsid w:val="00D26D1E"/>
    <w:rsid w:val="00D351B2"/>
    <w:rsid w:val="00D46790"/>
    <w:rsid w:val="00D56278"/>
    <w:rsid w:val="00D655D2"/>
    <w:rsid w:val="00D677C0"/>
    <w:rsid w:val="00D71A03"/>
    <w:rsid w:val="00DC1DB2"/>
    <w:rsid w:val="00E00456"/>
    <w:rsid w:val="00E2462F"/>
    <w:rsid w:val="00E44CB4"/>
    <w:rsid w:val="00E535CB"/>
    <w:rsid w:val="00E60C05"/>
    <w:rsid w:val="00E617C3"/>
    <w:rsid w:val="00E61AA3"/>
    <w:rsid w:val="00E62A8A"/>
    <w:rsid w:val="00E72E56"/>
    <w:rsid w:val="00E73621"/>
    <w:rsid w:val="00E8046E"/>
    <w:rsid w:val="00E80B92"/>
    <w:rsid w:val="00E85EE3"/>
    <w:rsid w:val="00EA61E9"/>
    <w:rsid w:val="00EB1F95"/>
    <w:rsid w:val="00F050E9"/>
    <w:rsid w:val="00F24D61"/>
    <w:rsid w:val="00F26306"/>
    <w:rsid w:val="00F66D9F"/>
    <w:rsid w:val="00F73670"/>
    <w:rsid w:val="00F86C0C"/>
    <w:rsid w:val="00F93A09"/>
    <w:rsid w:val="00F974EC"/>
    <w:rsid w:val="00FA2458"/>
    <w:rsid w:val="00FA74B3"/>
    <w:rsid w:val="00FB5749"/>
    <w:rsid w:val="00FD1944"/>
    <w:rsid w:val="00FE710B"/>
    <w:rsid w:val="00FF4BF9"/>
    <w:rsid w:val="00FF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5C2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F8"/>
    <w:pPr>
      <w:ind w:left="720"/>
      <w:contextualSpacing/>
    </w:pPr>
  </w:style>
  <w:style w:type="character" w:styleId="Hyperlink">
    <w:name w:val="Hyperlink"/>
    <w:basedOn w:val="DefaultParagraphFont"/>
    <w:uiPriority w:val="99"/>
    <w:unhideWhenUsed/>
    <w:rsid w:val="005076EC"/>
    <w:rPr>
      <w:color w:val="0563C1" w:themeColor="hyperlink"/>
      <w:u w:val="single"/>
    </w:rPr>
  </w:style>
  <w:style w:type="paragraph" w:styleId="Header">
    <w:name w:val="header"/>
    <w:basedOn w:val="Normal"/>
    <w:link w:val="HeaderChar"/>
    <w:uiPriority w:val="99"/>
    <w:unhideWhenUsed/>
    <w:rsid w:val="00C442CB"/>
    <w:pPr>
      <w:tabs>
        <w:tab w:val="center" w:pos="4513"/>
        <w:tab w:val="right" w:pos="9026"/>
      </w:tabs>
    </w:pPr>
  </w:style>
  <w:style w:type="character" w:customStyle="1" w:styleId="HeaderChar">
    <w:name w:val="Header Char"/>
    <w:basedOn w:val="DefaultParagraphFont"/>
    <w:link w:val="Header"/>
    <w:uiPriority w:val="99"/>
    <w:rsid w:val="00C442CB"/>
  </w:style>
  <w:style w:type="paragraph" w:styleId="Footer">
    <w:name w:val="footer"/>
    <w:basedOn w:val="Normal"/>
    <w:link w:val="FooterChar"/>
    <w:uiPriority w:val="99"/>
    <w:unhideWhenUsed/>
    <w:rsid w:val="00C442CB"/>
    <w:pPr>
      <w:tabs>
        <w:tab w:val="center" w:pos="4513"/>
        <w:tab w:val="right" w:pos="9026"/>
      </w:tabs>
    </w:pPr>
  </w:style>
  <w:style w:type="character" w:customStyle="1" w:styleId="FooterChar">
    <w:name w:val="Footer Char"/>
    <w:basedOn w:val="DefaultParagraphFont"/>
    <w:link w:val="Footer"/>
    <w:uiPriority w:val="99"/>
    <w:rsid w:val="00C442CB"/>
  </w:style>
  <w:style w:type="character" w:styleId="CommentReference">
    <w:name w:val="annotation reference"/>
    <w:basedOn w:val="DefaultParagraphFont"/>
    <w:uiPriority w:val="99"/>
    <w:semiHidden/>
    <w:unhideWhenUsed/>
    <w:rsid w:val="00C8742D"/>
    <w:rPr>
      <w:sz w:val="16"/>
      <w:szCs w:val="16"/>
    </w:rPr>
  </w:style>
  <w:style w:type="paragraph" w:styleId="CommentText">
    <w:name w:val="annotation text"/>
    <w:basedOn w:val="Normal"/>
    <w:link w:val="CommentTextChar"/>
    <w:uiPriority w:val="99"/>
    <w:semiHidden/>
    <w:unhideWhenUsed/>
    <w:rsid w:val="00C8742D"/>
    <w:rPr>
      <w:sz w:val="20"/>
      <w:szCs w:val="20"/>
    </w:rPr>
  </w:style>
  <w:style w:type="character" w:customStyle="1" w:styleId="CommentTextChar">
    <w:name w:val="Comment Text Char"/>
    <w:basedOn w:val="DefaultParagraphFont"/>
    <w:link w:val="CommentText"/>
    <w:uiPriority w:val="99"/>
    <w:semiHidden/>
    <w:rsid w:val="00C8742D"/>
    <w:rPr>
      <w:sz w:val="20"/>
      <w:szCs w:val="20"/>
    </w:rPr>
  </w:style>
  <w:style w:type="paragraph" w:styleId="CommentSubject">
    <w:name w:val="annotation subject"/>
    <w:basedOn w:val="CommentText"/>
    <w:next w:val="CommentText"/>
    <w:link w:val="CommentSubjectChar"/>
    <w:uiPriority w:val="99"/>
    <w:semiHidden/>
    <w:unhideWhenUsed/>
    <w:rsid w:val="00C8742D"/>
    <w:rPr>
      <w:b/>
      <w:bCs/>
    </w:rPr>
  </w:style>
  <w:style w:type="character" w:customStyle="1" w:styleId="CommentSubjectChar">
    <w:name w:val="Comment Subject Char"/>
    <w:basedOn w:val="CommentTextChar"/>
    <w:link w:val="CommentSubject"/>
    <w:uiPriority w:val="99"/>
    <w:semiHidden/>
    <w:rsid w:val="00C8742D"/>
    <w:rPr>
      <w:b/>
      <w:bCs/>
      <w:sz w:val="20"/>
      <w:szCs w:val="20"/>
    </w:rPr>
  </w:style>
  <w:style w:type="paragraph" w:styleId="BalloonText">
    <w:name w:val="Balloon Text"/>
    <w:basedOn w:val="Normal"/>
    <w:link w:val="BalloonTextChar"/>
    <w:uiPriority w:val="99"/>
    <w:semiHidden/>
    <w:unhideWhenUsed/>
    <w:rsid w:val="00C8742D"/>
    <w:rPr>
      <w:rFonts w:ascii="Tahoma" w:hAnsi="Tahoma" w:cs="Tahoma"/>
      <w:sz w:val="16"/>
      <w:szCs w:val="16"/>
    </w:rPr>
  </w:style>
  <w:style w:type="character" w:customStyle="1" w:styleId="BalloonTextChar">
    <w:name w:val="Balloon Text Char"/>
    <w:basedOn w:val="DefaultParagraphFont"/>
    <w:link w:val="BalloonText"/>
    <w:uiPriority w:val="99"/>
    <w:semiHidden/>
    <w:rsid w:val="00C8742D"/>
    <w:rPr>
      <w:rFonts w:ascii="Tahoma" w:hAnsi="Tahoma" w:cs="Tahoma"/>
      <w:sz w:val="16"/>
      <w:szCs w:val="16"/>
    </w:rPr>
  </w:style>
  <w:style w:type="character" w:customStyle="1" w:styleId="UnresolvedMention1">
    <w:name w:val="Unresolved Mention1"/>
    <w:basedOn w:val="DefaultParagraphFont"/>
    <w:uiPriority w:val="99"/>
    <w:semiHidden/>
    <w:unhideWhenUsed/>
    <w:rsid w:val="00FA2458"/>
    <w:rPr>
      <w:color w:val="605E5C"/>
      <w:shd w:val="clear" w:color="auto" w:fill="E1DFDD"/>
    </w:rPr>
  </w:style>
  <w:style w:type="paragraph" w:customStyle="1" w:styleId="Default">
    <w:name w:val="Default"/>
    <w:rsid w:val="001D78C1"/>
    <w:pPr>
      <w:autoSpaceDE w:val="0"/>
      <w:autoSpaceDN w:val="0"/>
      <w:adjustRightInd w:val="0"/>
    </w:pPr>
    <w:rPr>
      <w:rFonts w:ascii="Calibri" w:hAnsi="Calibri" w:cs="Calibri"/>
      <w:color w:val="000000"/>
    </w:rPr>
  </w:style>
  <w:style w:type="paragraph" w:styleId="PlainText">
    <w:name w:val="Plain Text"/>
    <w:basedOn w:val="Normal"/>
    <w:link w:val="PlainTextChar"/>
    <w:uiPriority w:val="99"/>
    <w:semiHidden/>
    <w:unhideWhenUsed/>
    <w:rsid w:val="00506665"/>
    <w:pPr>
      <w:spacing w:before="100" w:beforeAutospacing="1" w:after="100" w:afterAutospacing="1"/>
    </w:pPr>
    <w:rPr>
      <w:rFonts w:ascii="Times New Roman" w:eastAsia="Times New Roman" w:hAnsi="Times New Roman" w:cs="Times New Roman"/>
      <w:lang w:eastAsia="en-GB"/>
    </w:rPr>
  </w:style>
  <w:style w:type="character" w:customStyle="1" w:styleId="PlainTextChar">
    <w:name w:val="Plain Text Char"/>
    <w:basedOn w:val="DefaultParagraphFont"/>
    <w:link w:val="PlainText"/>
    <w:uiPriority w:val="99"/>
    <w:semiHidden/>
    <w:rsid w:val="00506665"/>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502146"/>
    <w:rPr>
      <w:color w:val="605E5C"/>
      <w:shd w:val="clear" w:color="auto" w:fill="E1DFDD"/>
    </w:rPr>
  </w:style>
  <w:style w:type="paragraph" w:customStyle="1" w:styleId="BodyA">
    <w:name w:val="Body A"/>
    <w:rsid w:val="00F93A09"/>
    <w:rPr>
      <w:rFonts w:ascii="Helvetica" w:eastAsia="Arial Unicode MS" w:hAnsi="Helvetica" w:cs="Arial Unicode MS"/>
      <w:color w:val="000000"/>
      <w:sz w:val="22"/>
      <w:szCs w:val="22"/>
      <w:u w:color="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F8"/>
    <w:pPr>
      <w:ind w:left="720"/>
      <w:contextualSpacing/>
    </w:pPr>
  </w:style>
  <w:style w:type="character" w:styleId="Hyperlink">
    <w:name w:val="Hyperlink"/>
    <w:basedOn w:val="DefaultParagraphFont"/>
    <w:uiPriority w:val="99"/>
    <w:unhideWhenUsed/>
    <w:rsid w:val="005076EC"/>
    <w:rPr>
      <w:color w:val="0563C1" w:themeColor="hyperlink"/>
      <w:u w:val="single"/>
    </w:rPr>
  </w:style>
  <w:style w:type="paragraph" w:styleId="Header">
    <w:name w:val="header"/>
    <w:basedOn w:val="Normal"/>
    <w:link w:val="HeaderChar"/>
    <w:uiPriority w:val="99"/>
    <w:unhideWhenUsed/>
    <w:rsid w:val="00C442CB"/>
    <w:pPr>
      <w:tabs>
        <w:tab w:val="center" w:pos="4513"/>
        <w:tab w:val="right" w:pos="9026"/>
      </w:tabs>
    </w:pPr>
  </w:style>
  <w:style w:type="character" w:customStyle="1" w:styleId="HeaderChar">
    <w:name w:val="Header Char"/>
    <w:basedOn w:val="DefaultParagraphFont"/>
    <w:link w:val="Header"/>
    <w:uiPriority w:val="99"/>
    <w:rsid w:val="00C442CB"/>
  </w:style>
  <w:style w:type="paragraph" w:styleId="Footer">
    <w:name w:val="footer"/>
    <w:basedOn w:val="Normal"/>
    <w:link w:val="FooterChar"/>
    <w:uiPriority w:val="99"/>
    <w:unhideWhenUsed/>
    <w:rsid w:val="00C442CB"/>
    <w:pPr>
      <w:tabs>
        <w:tab w:val="center" w:pos="4513"/>
        <w:tab w:val="right" w:pos="9026"/>
      </w:tabs>
    </w:pPr>
  </w:style>
  <w:style w:type="character" w:customStyle="1" w:styleId="FooterChar">
    <w:name w:val="Footer Char"/>
    <w:basedOn w:val="DefaultParagraphFont"/>
    <w:link w:val="Footer"/>
    <w:uiPriority w:val="99"/>
    <w:rsid w:val="00C442CB"/>
  </w:style>
  <w:style w:type="character" w:styleId="CommentReference">
    <w:name w:val="annotation reference"/>
    <w:basedOn w:val="DefaultParagraphFont"/>
    <w:uiPriority w:val="99"/>
    <w:semiHidden/>
    <w:unhideWhenUsed/>
    <w:rsid w:val="00C8742D"/>
    <w:rPr>
      <w:sz w:val="16"/>
      <w:szCs w:val="16"/>
    </w:rPr>
  </w:style>
  <w:style w:type="paragraph" w:styleId="CommentText">
    <w:name w:val="annotation text"/>
    <w:basedOn w:val="Normal"/>
    <w:link w:val="CommentTextChar"/>
    <w:uiPriority w:val="99"/>
    <w:semiHidden/>
    <w:unhideWhenUsed/>
    <w:rsid w:val="00C8742D"/>
    <w:rPr>
      <w:sz w:val="20"/>
      <w:szCs w:val="20"/>
    </w:rPr>
  </w:style>
  <w:style w:type="character" w:customStyle="1" w:styleId="CommentTextChar">
    <w:name w:val="Comment Text Char"/>
    <w:basedOn w:val="DefaultParagraphFont"/>
    <w:link w:val="CommentText"/>
    <w:uiPriority w:val="99"/>
    <w:semiHidden/>
    <w:rsid w:val="00C8742D"/>
    <w:rPr>
      <w:sz w:val="20"/>
      <w:szCs w:val="20"/>
    </w:rPr>
  </w:style>
  <w:style w:type="paragraph" w:styleId="CommentSubject">
    <w:name w:val="annotation subject"/>
    <w:basedOn w:val="CommentText"/>
    <w:next w:val="CommentText"/>
    <w:link w:val="CommentSubjectChar"/>
    <w:uiPriority w:val="99"/>
    <w:semiHidden/>
    <w:unhideWhenUsed/>
    <w:rsid w:val="00C8742D"/>
    <w:rPr>
      <w:b/>
      <w:bCs/>
    </w:rPr>
  </w:style>
  <w:style w:type="character" w:customStyle="1" w:styleId="CommentSubjectChar">
    <w:name w:val="Comment Subject Char"/>
    <w:basedOn w:val="CommentTextChar"/>
    <w:link w:val="CommentSubject"/>
    <w:uiPriority w:val="99"/>
    <w:semiHidden/>
    <w:rsid w:val="00C8742D"/>
    <w:rPr>
      <w:b/>
      <w:bCs/>
      <w:sz w:val="20"/>
      <w:szCs w:val="20"/>
    </w:rPr>
  </w:style>
  <w:style w:type="paragraph" w:styleId="BalloonText">
    <w:name w:val="Balloon Text"/>
    <w:basedOn w:val="Normal"/>
    <w:link w:val="BalloonTextChar"/>
    <w:uiPriority w:val="99"/>
    <w:semiHidden/>
    <w:unhideWhenUsed/>
    <w:rsid w:val="00C8742D"/>
    <w:rPr>
      <w:rFonts w:ascii="Tahoma" w:hAnsi="Tahoma" w:cs="Tahoma"/>
      <w:sz w:val="16"/>
      <w:szCs w:val="16"/>
    </w:rPr>
  </w:style>
  <w:style w:type="character" w:customStyle="1" w:styleId="BalloonTextChar">
    <w:name w:val="Balloon Text Char"/>
    <w:basedOn w:val="DefaultParagraphFont"/>
    <w:link w:val="BalloonText"/>
    <w:uiPriority w:val="99"/>
    <w:semiHidden/>
    <w:rsid w:val="00C8742D"/>
    <w:rPr>
      <w:rFonts w:ascii="Tahoma" w:hAnsi="Tahoma" w:cs="Tahoma"/>
      <w:sz w:val="16"/>
      <w:szCs w:val="16"/>
    </w:rPr>
  </w:style>
  <w:style w:type="character" w:customStyle="1" w:styleId="UnresolvedMention1">
    <w:name w:val="Unresolved Mention1"/>
    <w:basedOn w:val="DefaultParagraphFont"/>
    <w:uiPriority w:val="99"/>
    <w:semiHidden/>
    <w:unhideWhenUsed/>
    <w:rsid w:val="00FA2458"/>
    <w:rPr>
      <w:color w:val="605E5C"/>
      <w:shd w:val="clear" w:color="auto" w:fill="E1DFDD"/>
    </w:rPr>
  </w:style>
  <w:style w:type="paragraph" w:customStyle="1" w:styleId="Default">
    <w:name w:val="Default"/>
    <w:rsid w:val="001D78C1"/>
    <w:pPr>
      <w:autoSpaceDE w:val="0"/>
      <w:autoSpaceDN w:val="0"/>
      <w:adjustRightInd w:val="0"/>
    </w:pPr>
    <w:rPr>
      <w:rFonts w:ascii="Calibri" w:hAnsi="Calibri" w:cs="Calibri"/>
      <w:color w:val="000000"/>
    </w:rPr>
  </w:style>
  <w:style w:type="paragraph" w:styleId="PlainText">
    <w:name w:val="Plain Text"/>
    <w:basedOn w:val="Normal"/>
    <w:link w:val="PlainTextChar"/>
    <w:uiPriority w:val="99"/>
    <w:semiHidden/>
    <w:unhideWhenUsed/>
    <w:rsid w:val="00506665"/>
    <w:pPr>
      <w:spacing w:before="100" w:beforeAutospacing="1" w:after="100" w:afterAutospacing="1"/>
    </w:pPr>
    <w:rPr>
      <w:rFonts w:ascii="Times New Roman" w:eastAsia="Times New Roman" w:hAnsi="Times New Roman" w:cs="Times New Roman"/>
      <w:lang w:eastAsia="en-GB"/>
    </w:rPr>
  </w:style>
  <w:style w:type="character" w:customStyle="1" w:styleId="PlainTextChar">
    <w:name w:val="Plain Text Char"/>
    <w:basedOn w:val="DefaultParagraphFont"/>
    <w:link w:val="PlainText"/>
    <w:uiPriority w:val="99"/>
    <w:semiHidden/>
    <w:rsid w:val="00506665"/>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502146"/>
    <w:rPr>
      <w:color w:val="605E5C"/>
      <w:shd w:val="clear" w:color="auto" w:fill="E1DFDD"/>
    </w:rPr>
  </w:style>
  <w:style w:type="paragraph" w:customStyle="1" w:styleId="BodyA">
    <w:name w:val="Body A"/>
    <w:rsid w:val="00F93A09"/>
    <w:rPr>
      <w:rFonts w:ascii="Helvetica" w:eastAsia="Arial Unicode MS" w:hAnsi="Helvetica" w:cs="Arial Unicode MS"/>
      <w:color w:val="000000"/>
      <w:sz w:val="22"/>
      <w:szCs w:val="22"/>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y-alert-and-safe-social-distancing-guidance-for-young-people/staying-alert-and-safe-social-distancing-guidance-for-young-people" TargetMode="External"/><Relationship Id="rId13" Type="http://schemas.openxmlformats.org/officeDocument/2006/relationships/hyperlink" Target="https://www.odt.nhs.uk/deceased-donation/covid-19-advice-for-clinicia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hsbtdbe.blob.core.windows.net/umbraco-assets-corp/18626/frm6439-covid-19-snod-checklis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ts.org.uk/information-resources/covid-19-inform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guidance-on-shielding-and-protecting-extremely-vulnerable-persons-from-covid-19" TargetMode="External"/><Relationship Id="rId4" Type="http://schemas.openxmlformats.org/officeDocument/2006/relationships/settings" Target="settings.xml"/><Relationship Id="rId9" Type="http://schemas.openxmlformats.org/officeDocument/2006/relationships/hyperlink" Target="https://www.gov.uk/government/publications/guidance-on-shielding-and-protecting-extremely-vulnerable-persons-from-covid-19" TargetMode="External"/><Relationship Id="rId14" Type="http://schemas.openxmlformats.org/officeDocument/2006/relationships/hyperlink" Target="https://nhsbtdbe.blob.core.windows.net/umbraco-assets-corp/18674/daily-numbers-2705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7255</Words>
  <Characters>41360</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Royal Free Hospital NHS Trust</Company>
  <LinksUpToDate>false</LinksUpToDate>
  <CharactersWithSpaces>48518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nizam</dc:creator>
  <cp:lastModifiedBy>Sarah Crimp (Renal Association)</cp:lastModifiedBy>
  <cp:revision>2</cp:revision>
  <cp:lastPrinted>2020-06-01T09:44:00Z</cp:lastPrinted>
  <dcterms:created xsi:type="dcterms:W3CDTF">2020-06-26T08:28:00Z</dcterms:created>
  <dcterms:modified xsi:type="dcterms:W3CDTF">2020-06-26T08:28:00Z</dcterms:modified>
</cp:coreProperties>
</file>